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2F8" w:rsidRDefault="009212F8" w:rsidP="00CC1C72">
      <w:pPr>
        <w:jc w:val="both"/>
        <w:rPr>
          <w:rFonts w:ascii="Calibri" w:hAnsi="Calibri"/>
          <w:b/>
          <w:sz w:val="22"/>
          <w:szCs w:val="22"/>
          <w:lang w:val="es-ES"/>
        </w:rPr>
      </w:pPr>
    </w:p>
    <w:p w:rsidR="009212F8" w:rsidRDefault="009212F8" w:rsidP="009212F8">
      <w:pPr>
        <w:jc w:val="both"/>
        <w:rPr>
          <w:rFonts w:ascii="Calibri" w:hAnsi="Calibri"/>
          <w:sz w:val="22"/>
          <w:szCs w:val="22"/>
          <w:lang w:val="es-ES"/>
        </w:rPr>
      </w:pPr>
      <w:r>
        <w:rPr>
          <w:rFonts w:ascii="Calibri" w:hAnsi="Calibri"/>
          <w:sz w:val="22"/>
          <w:szCs w:val="22"/>
          <w:highlight w:val="cyan"/>
          <w:lang w:val="es-ES"/>
        </w:rPr>
        <w:t>[El texto resaltado en azul son indicaciones que deberán eliminarse; el texto resaltado en amarillo deberá ser seleccionado o editado, según proceda]</w:t>
      </w:r>
    </w:p>
    <w:p w:rsidR="009212F8" w:rsidRDefault="009212F8" w:rsidP="009212F8">
      <w:pPr>
        <w:tabs>
          <w:tab w:val="left" w:pos="3750"/>
        </w:tabs>
        <w:rPr>
          <w:rFonts w:ascii="Calibri" w:hAnsi="Calibri"/>
          <w:b/>
          <w:sz w:val="22"/>
          <w:szCs w:val="22"/>
          <w:lang w:val="es-ES"/>
        </w:rPr>
      </w:pPr>
      <w:r>
        <w:rPr>
          <w:rFonts w:ascii="Calibri" w:hAnsi="Calibri"/>
          <w:b/>
          <w:sz w:val="22"/>
          <w:szCs w:val="22"/>
          <w:lang w:val="es-ES"/>
        </w:rPr>
        <w:tab/>
      </w:r>
    </w:p>
    <w:p w:rsidR="009212F8" w:rsidRDefault="009212F8" w:rsidP="009212F8">
      <w:pPr>
        <w:jc w:val="both"/>
        <w:rPr>
          <w:rFonts w:ascii="Calibri" w:hAnsi="Calibri"/>
          <w:sz w:val="22"/>
          <w:szCs w:val="22"/>
          <w:lang w:val="es-ES"/>
        </w:rPr>
      </w:pPr>
      <w:r>
        <w:rPr>
          <w:rFonts w:ascii="Calibri" w:hAnsi="Calibri"/>
          <w:sz w:val="22"/>
          <w:szCs w:val="22"/>
          <w:highlight w:val="cyan"/>
          <w:lang w:val="es-ES"/>
        </w:rPr>
        <w:t>[Este modelo puede ser adaptado</w:t>
      </w:r>
      <w:r>
        <w:rPr>
          <w:rFonts w:ascii="Calibri" w:hAnsi="Calibri"/>
          <w:b/>
          <w:color w:val="FF0000"/>
          <w:sz w:val="22"/>
          <w:szCs w:val="22"/>
          <w:highlight w:val="cyan"/>
          <w:lang w:val="es-ES"/>
        </w:rPr>
        <w:t xml:space="preserve"> </w:t>
      </w:r>
      <w:r>
        <w:rPr>
          <w:rFonts w:ascii="Calibri" w:hAnsi="Calibri"/>
          <w:sz w:val="22"/>
          <w:szCs w:val="22"/>
          <w:highlight w:val="cyan"/>
          <w:lang w:val="es-ES"/>
        </w:rPr>
        <w:t>la organización de Formación Profesional de envío, pero su contenido se considera requisitos mínimos]</w:t>
      </w:r>
    </w:p>
    <w:p w:rsidR="009212F8" w:rsidRDefault="009212F8" w:rsidP="009212F8">
      <w:pPr>
        <w:jc w:val="both"/>
        <w:rPr>
          <w:rFonts w:ascii="Calibri" w:hAnsi="Calibri"/>
          <w:sz w:val="22"/>
          <w:szCs w:val="22"/>
          <w:lang w:val="es-ES"/>
        </w:rPr>
      </w:pPr>
    </w:p>
    <w:p w:rsidR="00F16BF1" w:rsidRPr="009212F8" w:rsidRDefault="008D6091" w:rsidP="009212F8">
      <w:pPr>
        <w:jc w:val="both"/>
        <w:rPr>
          <w:rFonts w:ascii="Calibri" w:hAnsi="Calibri"/>
          <w:b/>
          <w:sz w:val="24"/>
          <w:szCs w:val="24"/>
          <w:lang w:val="es-ES"/>
        </w:rPr>
      </w:pPr>
      <w:r w:rsidRPr="009212F8">
        <w:rPr>
          <w:rFonts w:ascii="Calibri" w:hAnsi="Calibri"/>
          <w:b/>
          <w:sz w:val="24"/>
          <w:szCs w:val="24"/>
          <w:lang w:val="es-ES"/>
        </w:rPr>
        <w:t xml:space="preserve">Modelo de convenio de subvención Erasmus+ </w:t>
      </w:r>
      <w:r w:rsidR="009212F8" w:rsidRPr="009212F8">
        <w:rPr>
          <w:rFonts w:ascii="Calibri" w:hAnsi="Calibri"/>
          <w:b/>
          <w:sz w:val="24"/>
          <w:szCs w:val="24"/>
          <w:lang w:val="es-ES"/>
        </w:rPr>
        <w:t xml:space="preserve">de Formación Profesional </w:t>
      </w:r>
      <w:r w:rsidRPr="009212F8">
        <w:rPr>
          <w:rFonts w:ascii="Calibri" w:hAnsi="Calibri"/>
          <w:b/>
          <w:sz w:val="24"/>
          <w:szCs w:val="24"/>
          <w:lang w:val="es-ES"/>
        </w:rPr>
        <w:t>para la movilidad de personal para docencia y formación</w:t>
      </w:r>
      <w:r w:rsidR="008D7556" w:rsidRPr="009212F8">
        <w:rPr>
          <w:rFonts w:ascii="Calibri" w:hAnsi="Calibri"/>
          <w:b/>
          <w:sz w:val="24"/>
          <w:szCs w:val="24"/>
          <w:lang w:val="es-ES"/>
        </w:rPr>
        <w:t xml:space="preserve"> </w:t>
      </w:r>
    </w:p>
    <w:p w:rsidR="00EE7E83" w:rsidRDefault="00EE7E83" w:rsidP="008D7556">
      <w:pPr>
        <w:rPr>
          <w:rFonts w:ascii="Calibri" w:hAnsi="Calibri"/>
          <w:b/>
          <w:sz w:val="22"/>
          <w:szCs w:val="22"/>
          <w:lang w:val="is-IS"/>
        </w:rPr>
      </w:pPr>
    </w:p>
    <w:p w:rsidR="002F738C" w:rsidRPr="00CB5F17" w:rsidRDefault="002F738C" w:rsidP="002E24F7">
      <w:pPr>
        <w:rPr>
          <w:rFonts w:ascii="Calibri" w:hAnsi="Calibri"/>
          <w:b/>
          <w:sz w:val="22"/>
          <w:szCs w:val="22"/>
          <w:lang w:val="es-ES"/>
        </w:rPr>
      </w:pPr>
    </w:p>
    <w:p w:rsidR="00236C2F" w:rsidRPr="00CB5F17" w:rsidRDefault="008D6091" w:rsidP="00FA3EEE">
      <w:pPr>
        <w:pBdr>
          <w:bottom w:val="single" w:sz="6" w:space="1" w:color="auto"/>
        </w:pBdr>
        <w:jc w:val="both"/>
        <w:rPr>
          <w:rFonts w:ascii="Calibri" w:hAnsi="Calibri"/>
          <w:sz w:val="22"/>
          <w:szCs w:val="22"/>
          <w:lang w:val="es-ES"/>
        </w:rPr>
      </w:pPr>
      <w:r w:rsidRPr="00CB5F17">
        <w:rPr>
          <w:rFonts w:ascii="Calibri" w:hAnsi="Calibri"/>
          <w:sz w:val="22"/>
          <w:szCs w:val="22"/>
          <w:lang w:val="es-ES"/>
        </w:rPr>
        <w:t xml:space="preserve">Nombre legal completo de la institución de envío  </w:t>
      </w:r>
    </w:p>
    <w:p w:rsidR="008D6091" w:rsidRDefault="008D6091" w:rsidP="00FA3EEE">
      <w:pPr>
        <w:pBdr>
          <w:bottom w:val="single" w:sz="6" w:space="1" w:color="auto"/>
        </w:pBdr>
        <w:jc w:val="both"/>
        <w:rPr>
          <w:rFonts w:ascii="Calibri" w:hAnsi="Calibri"/>
          <w:sz w:val="22"/>
          <w:szCs w:val="22"/>
          <w:lang w:val="es-ES"/>
        </w:rPr>
      </w:pPr>
      <w:r w:rsidRPr="009212F8">
        <w:rPr>
          <w:rFonts w:ascii="Calibri" w:hAnsi="Calibri"/>
          <w:sz w:val="22"/>
          <w:szCs w:val="22"/>
          <w:highlight w:val="cyan"/>
          <w:lang w:val="es-ES"/>
        </w:rPr>
        <w:t>[Para personal invitado de empresas: Nombre legal completo de la institución de acogida]</w:t>
      </w:r>
    </w:p>
    <w:p w:rsidR="009212F8" w:rsidRPr="00CB5F17" w:rsidRDefault="009212F8" w:rsidP="00FA3EEE">
      <w:pPr>
        <w:pBdr>
          <w:bottom w:val="single" w:sz="6" w:space="1" w:color="auto"/>
        </w:pBdr>
        <w:jc w:val="both"/>
        <w:rPr>
          <w:rFonts w:ascii="Calibri" w:hAnsi="Calibri"/>
          <w:sz w:val="22"/>
          <w:szCs w:val="22"/>
          <w:lang w:val="es-ES"/>
        </w:rPr>
      </w:pPr>
    </w:p>
    <w:p w:rsidR="00C56C3F" w:rsidRPr="00CB5F17" w:rsidRDefault="00C56C3F" w:rsidP="002E24F7">
      <w:pPr>
        <w:rPr>
          <w:rFonts w:ascii="Calibri" w:hAnsi="Calibri"/>
          <w:sz w:val="22"/>
          <w:szCs w:val="22"/>
          <w:lang w:val="es-ES"/>
        </w:rPr>
      </w:pPr>
      <w:r w:rsidRPr="00CB5F17">
        <w:rPr>
          <w:rFonts w:ascii="Calibri" w:hAnsi="Calibri"/>
          <w:sz w:val="22"/>
          <w:szCs w:val="22"/>
          <w:lang w:val="es-ES"/>
        </w:rPr>
        <w:t>Dirección: [dirección oficial completa]</w:t>
      </w:r>
    </w:p>
    <w:p w:rsidR="008D6091" w:rsidRPr="00CB5F17" w:rsidRDefault="008D6091" w:rsidP="00CC1C72">
      <w:pPr>
        <w:jc w:val="both"/>
        <w:rPr>
          <w:rFonts w:ascii="Calibri" w:hAnsi="Calibri"/>
          <w:sz w:val="22"/>
          <w:szCs w:val="22"/>
          <w:lang w:val="es-ES"/>
        </w:rPr>
      </w:pPr>
    </w:p>
    <w:p w:rsidR="00DF0197" w:rsidRPr="00CB5F17" w:rsidRDefault="00C56C3F" w:rsidP="00CC1C72">
      <w:pPr>
        <w:jc w:val="both"/>
        <w:rPr>
          <w:rFonts w:ascii="Calibri" w:hAnsi="Calibri"/>
          <w:sz w:val="22"/>
          <w:szCs w:val="22"/>
          <w:lang w:val="es-ES"/>
        </w:rPr>
      </w:pPr>
      <w:r w:rsidRPr="00CB5F17">
        <w:rPr>
          <w:rFonts w:ascii="Calibri" w:hAnsi="Calibri"/>
          <w:sz w:val="22"/>
          <w:szCs w:val="22"/>
          <w:lang w:val="es-ES"/>
        </w:rPr>
        <w:t xml:space="preserve">En lo sucesivo denominado/a “la institución”, representado/a </w:t>
      </w:r>
      <w:proofErr w:type="spellStart"/>
      <w:r w:rsidRPr="00CB5F17">
        <w:rPr>
          <w:rFonts w:ascii="Calibri" w:hAnsi="Calibri"/>
          <w:sz w:val="22"/>
          <w:szCs w:val="22"/>
          <w:lang w:val="es-ES"/>
        </w:rPr>
        <w:t>a</w:t>
      </w:r>
      <w:proofErr w:type="spellEnd"/>
      <w:r w:rsidRPr="00CB5F17">
        <w:rPr>
          <w:rFonts w:ascii="Calibri" w:hAnsi="Calibri"/>
          <w:sz w:val="22"/>
          <w:szCs w:val="22"/>
          <w:lang w:val="es-ES"/>
        </w:rPr>
        <w:t xml:space="preserve"> efectos de la firma del presente convenio por [nombre(s), apellido(s) y cargo], de una parte, y</w:t>
      </w:r>
    </w:p>
    <w:p w:rsidR="00C56C3F" w:rsidRPr="00CB5F17" w:rsidRDefault="00C56C3F" w:rsidP="00DF0197">
      <w:pPr>
        <w:rPr>
          <w:rFonts w:ascii="Calibri" w:hAnsi="Calibri"/>
          <w:sz w:val="22"/>
          <w:szCs w:val="22"/>
          <w:highlight w:val="lightGray"/>
          <w:lang w:val="es-ES"/>
        </w:rPr>
      </w:pPr>
    </w:p>
    <w:p w:rsidR="00DF0197" w:rsidRPr="00CB5F17" w:rsidRDefault="00DF0197" w:rsidP="00034F7C">
      <w:pPr>
        <w:rPr>
          <w:rFonts w:ascii="Calibri" w:hAnsi="Calibri" w:cs="Calibri"/>
          <w:sz w:val="22"/>
          <w:szCs w:val="22"/>
          <w:lang w:val="es-ES"/>
        </w:rPr>
      </w:pPr>
    </w:p>
    <w:p w:rsidR="00243AED" w:rsidRPr="00CB5F17" w:rsidRDefault="00243AED" w:rsidP="00DF0197">
      <w:pPr>
        <w:pBdr>
          <w:bottom w:val="single" w:sz="6" w:space="1" w:color="auto"/>
        </w:pBdr>
        <w:rPr>
          <w:rFonts w:ascii="Calibri" w:hAnsi="Calibri"/>
          <w:sz w:val="22"/>
          <w:szCs w:val="22"/>
          <w:lang w:val="es-ES"/>
        </w:rPr>
      </w:pPr>
      <w:r w:rsidRPr="00CB5F17">
        <w:rPr>
          <w:rFonts w:ascii="Calibri" w:hAnsi="Calibri"/>
          <w:sz w:val="22"/>
          <w:szCs w:val="22"/>
          <w:lang w:val="es-ES"/>
        </w:rPr>
        <w:t>Nombre y apellidos del participante</w:t>
      </w:r>
      <w:r w:rsidR="00236C2F" w:rsidRPr="00CB5F17">
        <w:rPr>
          <w:rFonts w:ascii="Calibri" w:hAnsi="Calibri"/>
          <w:sz w:val="22"/>
          <w:szCs w:val="22"/>
          <w:lang w:val="es-ES"/>
        </w:rPr>
        <w:t>:</w:t>
      </w:r>
    </w:p>
    <w:p w:rsidR="00DD6F74" w:rsidRPr="00CB5F17" w:rsidRDefault="00DF0197" w:rsidP="00DF0197">
      <w:pPr>
        <w:rPr>
          <w:rFonts w:ascii="Calibri" w:hAnsi="Calibri"/>
          <w:b/>
          <w:sz w:val="22"/>
          <w:szCs w:val="22"/>
          <w:lang w:val="es-ES"/>
        </w:rPr>
      </w:pPr>
      <w:r w:rsidRPr="00CB5F17">
        <w:rPr>
          <w:rFonts w:ascii="Calibri" w:hAnsi="Calibri"/>
          <w:b/>
          <w:sz w:val="22"/>
          <w:szCs w:val="22"/>
          <w:lang w:val="es-ES"/>
        </w:rPr>
        <w:tab/>
      </w:r>
      <w:r w:rsidRPr="00CB5F17">
        <w:rPr>
          <w:rFonts w:ascii="Calibri" w:hAnsi="Calibri"/>
          <w:b/>
          <w:sz w:val="22"/>
          <w:szCs w:val="22"/>
          <w:lang w:val="es-ES"/>
        </w:rPr>
        <w:tab/>
      </w:r>
      <w:r w:rsidRPr="00CB5F17">
        <w:rPr>
          <w:rFonts w:ascii="Calibri" w:hAnsi="Calibri"/>
          <w:b/>
          <w:sz w:val="22"/>
          <w:szCs w:val="22"/>
          <w:lang w:val="es-ES"/>
        </w:rPr>
        <w:tab/>
      </w:r>
      <w:r w:rsidRPr="00CB5F17">
        <w:rPr>
          <w:rFonts w:ascii="Calibri" w:hAnsi="Calibri"/>
          <w:b/>
          <w:sz w:val="22"/>
          <w:szCs w:val="22"/>
          <w:lang w:val="es-ES"/>
        </w:rPr>
        <w:tab/>
      </w:r>
    </w:p>
    <w:p w:rsidR="00DF0197" w:rsidRPr="009212F8" w:rsidRDefault="00DD6F74" w:rsidP="00CC1C72">
      <w:pPr>
        <w:tabs>
          <w:tab w:val="left" w:pos="4536"/>
        </w:tabs>
        <w:rPr>
          <w:rFonts w:ascii="Calibri" w:hAnsi="Calibri"/>
          <w:sz w:val="22"/>
          <w:szCs w:val="22"/>
          <w:lang w:val="es-ES"/>
        </w:rPr>
      </w:pPr>
      <w:r w:rsidRPr="009212F8">
        <w:rPr>
          <w:rFonts w:ascii="Calibri" w:hAnsi="Calibri"/>
          <w:sz w:val="22"/>
          <w:szCs w:val="22"/>
          <w:lang w:val="es-ES"/>
        </w:rPr>
        <w:t>Antigüedad en el puesto</w:t>
      </w:r>
      <w:r w:rsidR="00DF0197" w:rsidRPr="009212F8">
        <w:rPr>
          <w:rFonts w:ascii="Calibri" w:hAnsi="Calibri"/>
          <w:sz w:val="22"/>
          <w:szCs w:val="22"/>
          <w:lang w:val="es-ES"/>
        </w:rPr>
        <w:t xml:space="preserve">  </w:t>
      </w:r>
      <w:r w:rsidR="00CC1C72" w:rsidRPr="009212F8">
        <w:rPr>
          <w:rFonts w:ascii="Calibri" w:hAnsi="Calibri"/>
          <w:sz w:val="22"/>
          <w:szCs w:val="22"/>
          <w:lang w:val="es-ES"/>
        </w:rPr>
        <w:tab/>
      </w:r>
      <w:r w:rsidRPr="009212F8">
        <w:rPr>
          <w:rFonts w:ascii="Calibri" w:hAnsi="Calibri"/>
          <w:sz w:val="22"/>
          <w:szCs w:val="22"/>
          <w:lang w:val="es-ES"/>
        </w:rPr>
        <w:t>Nacionalidad</w:t>
      </w:r>
    </w:p>
    <w:p w:rsidR="00DD6F74" w:rsidRPr="009212F8" w:rsidRDefault="00DF0197" w:rsidP="00DF0197">
      <w:pPr>
        <w:rPr>
          <w:rFonts w:ascii="Calibri" w:hAnsi="Calibri"/>
          <w:sz w:val="22"/>
          <w:szCs w:val="22"/>
          <w:lang w:val="es-ES"/>
        </w:rPr>
      </w:pPr>
      <w:r w:rsidRPr="009212F8">
        <w:rPr>
          <w:rFonts w:ascii="Calibri" w:hAnsi="Calibri"/>
          <w:sz w:val="22"/>
          <w:szCs w:val="22"/>
          <w:lang w:val="es-ES"/>
        </w:rPr>
        <w:t xml:space="preserve">  </w:t>
      </w:r>
    </w:p>
    <w:p w:rsidR="00DF0197" w:rsidRPr="009212F8" w:rsidRDefault="00DD6F74" w:rsidP="00CC1C72">
      <w:pPr>
        <w:tabs>
          <w:tab w:val="left" w:pos="4536"/>
        </w:tabs>
        <w:rPr>
          <w:rFonts w:ascii="Calibri" w:hAnsi="Calibri"/>
          <w:sz w:val="22"/>
          <w:szCs w:val="22"/>
          <w:lang w:val="es-ES"/>
        </w:rPr>
      </w:pPr>
      <w:r w:rsidRPr="009212F8">
        <w:rPr>
          <w:rFonts w:ascii="Calibri" w:hAnsi="Calibri"/>
          <w:sz w:val="22"/>
          <w:szCs w:val="22"/>
          <w:lang w:val="es-ES"/>
        </w:rPr>
        <w:t xml:space="preserve">Dirección (Dirección oficial completa)           </w:t>
      </w:r>
      <w:r w:rsidR="00DF0197" w:rsidRPr="009212F8">
        <w:rPr>
          <w:rFonts w:ascii="Calibri" w:hAnsi="Calibri"/>
          <w:sz w:val="22"/>
          <w:szCs w:val="22"/>
          <w:lang w:val="es-ES"/>
        </w:rPr>
        <w:t xml:space="preserve"> </w:t>
      </w:r>
      <w:r w:rsidR="00DF0197" w:rsidRPr="009212F8">
        <w:rPr>
          <w:rFonts w:ascii="Calibri" w:hAnsi="Calibri"/>
          <w:sz w:val="22"/>
          <w:szCs w:val="22"/>
          <w:lang w:val="es-ES"/>
        </w:rPr>
        <w:tab/>
      </w:r>
      <w:r w:rsidRPr="009212F8">
        <w:rPr>
          <w:rFonts w:ascii="Calibri" w:hAnsi="Calibri"/>
          <w:sz w:val="22"/>
          <w:szCs w:val="22"/>
          <w:lang w:val="es-ES"/>
        </w:rPr>
        <w:t>Departamento/Unidad</w:t>
      </w:r>
      <w:r w:rsidR="00DF0197" w:rsidRPr="009212F8">
        <w:rPr>
          <w:rFonts w:ascii="Calibri" w:hAnsi="Calibri"/>
          <w:sz w:val="22"/>
          <w:szCs w:val="22"/>
          <w:lang w:val="es-ES"/>
        </w:rPr>
        <w:t xml:space="preserve"> </w:t>
      </w:r>
    </w:p>
    <w:p w:rsidR="00236C2F" w:rsidRPr="009212F8" w:rsidRDefault="00236C2F" w:rsidP="00DF0197">
      <w:pPr>
        <w:rPr>
          <w:rFonts w:ascii="Calibri" w:hAnsi="Calibri"/>
          <w:sz w:val="22"/>
          <w:szCs w:val="22"/>
          <w:lang w:val="es-ES"/>
        </w:rPr>
      </w:pPr>
    </w:p>
    <w:p w:rsidR="00DD6F74" w:rsidRPr="009212F8" w:rsidRDefault="00DD6F74" w:rsidP="00CC1C72">
      <w:pPr>
        <w:tabs>
          <w:tab w:val="left" w:pos="4536"/>
        </w:tabs>
        <w:rPr>
          <w:rFonts w:ascii="Calibri" w:hAnsi="Calibri"/>
          <w:sz w:val="22"/>
          <w:szCs w:val="22"/>
          <w:lang w:val="es-ES"/>
        </w:rPr>
      </w:pPr>
      <w:r w:rsidRPr="009212F8">
        <w:rPr>
          <w:rFonts w:ascii="Calibri" w:hAnsi="Calibri"/>
          <w:sz w:val="22"/>
          <w:szCs w:val="22"/>
          <w:lang w:val="es-ES"/>
        </w:rPr>
        <w:t xml:space="preserve">Teléfono                                                                       </w:t>
      </w:r>
      <w:r w:rsidR="00CC1C72" w:rsidRPr="009212F8">
        <w:rPr>
          <w:rFonts w:ascii="Calibri" w:hAnsi="Calibri"/>
          <w:sz w:val="22"/>
          <w:szCs w:val="22"/>
          <w:lang w:val="es-ES"/>
        </w:rPr>
        <w:tab/>
      </w:r>
      <w:r w:rsidRPr="009212F8">
        <w:rPr>
          <w:rFonts w:ascii="Calibri" w:hAnsi="Calibri"/>
          <w:sz w:val="22"/>
          <w:szCs w:val="22"/>
          <w:lang w:val="es-ES"/>
        </w:rPr>
        <w:t>Correo electrónico</w:t>
      </w:r>
    </w:p>
    <w:p w:rsidR="00236C2F" w:rsidRPr="009212F8" w:rsidRDefault="00236C2F" w:rsidP="00DF0197">
      <w:pPr>
        <w:rPr>
          <w:rFonts w:ascii="Calibri" w:hAnsi="Calibri"/>
          <w:sz w:val="22"/>
          <w:szCs w:val="22"/>
          <w:lang w:val="es-ES"/>
        </w:rPr>
      </w:pPr>
    </w:p>
    <w:p w:rsidR="00DD6F74" w:rsidRPr="009212F8" w:rsidRDefault="00DD6F74" w:rsidP="00CC1C72">
      <w:pPr>
        <w:tabs>
          <w:tab w:val="left" w:pos="4536"/>
        </w:tabs>
        <w:rPr>
          <w:rFonts w:ascii="Calibri" w:hAnsi="Calibri"/>
          <w:sz w:val="22"/>
          <w:szCs w:val="22"/>
          <w:lang w:val="es-ES"/>
        </w:rPr>
      </w:pPr>
      <w:r w:rsidRPr="009212F8">
        <w:rPr>
          <w:rFonts w:ascii="Calibri" w:hAnsi="Calibri"/>
          <w:sz w:val="22"/>
          <w:szCs w:val="22"/>
          <w:lang w:val="es-ES"/>
        </w:rPr>
        <w:t xml:space="preserve">Sexo (M/F)                                                                  </w:t>
      </w:r>
      <w:r w:rsidR="00CC1C72" w:rsidRPr="009212F8">
        <w:rPr>
          <w:rFonts w:ascii="Calibri" w:hAnsi="Calibri"/>
          <w:sz w:val="22"/>
          <w:szCs w:val="22"/>
          <w:lang w:val="es-ES"/>
        </w:rPr>
        <w:tab/>
      </w:r>
      <w:r w:rsidRPr="009212F8">
        <w:rPr>
          <w:rFonts w:ascii="Calibri" w:hAnsi="Calibri"/>
          <w:sz w:val="22"/>
          <w:szCs w:val="22"/>
          <w:lang w:val="es-ES"/>
        </w:rPr>
        <w:t xml:space="preserve"> Curso académico 20</w:t>
      </w:r>
      <w:r w:rsidR="00942B0D" w:rsidRPr="009212F8">
        <w:rPr>
          <w:rFonts w:ascii="Calibri" w:hAnsi="Calibri"/>
          <w:sz w:val="22"/>
          <w:szCs w:val="22"/>
          <w:lang w:val="es-ES"/>
        </w:rPr>
        <w:t>…/20…</w:t>
      </w:r>
      <w:r w:rsidRPr="009212F8">
        <w:rPr>
          <w:rFonts w:ascii="Calibri" w:hAnsi="Calibri"/>
          <w:sz w:val="22"/>
          <w:szCs w:val="22"/>
          <w:lang w:val="es-ES"/>
        </w:rPr>
        <w:t xml:space="preserve">              </w:t>
      </w:r>
    </w:p>
    <w:p w:rsidR="00DA7F8C" w:rsidRPr="00CB5F17" w:rsidRDefault="00DA7F8C" w:rsidP="00DF0197">
      <w:pPr>
        <w:rPr>
          <w:rFonts w:ascii="Calibri" w:hAnsi="Calibri"/>
          <w:sz w:val="22"/>
          <w:szCs w:val="22"/>
          <w:lang w:val="es-ES"/>
        </w:rPr>
      </w:pPr>
    </w:p>
    <w:p w:rsidR="00DF0197" w:rsidRPr="00CB5F17" w:rsidRDefault="00942B0D" w:rsidP="00DF0197">
      <w:pPr>
        <w:rPr>
          <w:rFonts w:ascii="Calibri" w:hAnsi="Calibri"/>
          <w:sz w:val="22"/>
          <w:szCs w:val="22"/>
          <w:lang w:val="es-ES"/>
        </w:rPr>
      </w:pPr>
      <w:r w:rsidRPr="00CB5F17">
        <w:rPr>
          <w:rFonts w:ascii="Calibri" w:hAnsi="Calibri"/>
          <w:sz w:val="22"/>
          <w:szCs w:val="22"/>
          <w:lang w:val="es-ES"/>
        </w:rPr>
        <w:t>La ayuda financier</w:t>
      </w:r>
      <w:r w:rsidR="00243AED" w:rsidRPr="00CB5F17">
        <w:rPr>
          <w:rFonts w:ascii="Calibri" w:hAnsi="Calibri"/>
          <w:sz w:val="22"/>
          <w:szCs w:val="22"/>
          <w:lang w:val="es-ES"/>
        </w:rPr>
        <w:t>a</w:t>
      </w:r>
      <w:r w:rsidRPr="00CB5F17">
        <w:rPr>
          <w:rFonts w:ascii="Calibri" w:hAnsi="Calibri"/>
          <w:sz w:val="22"/>
          <w:szCs w:val="22"/>
          <w:lang w:val="es-ES"/>
        </w:rPr>
        <w:t xml:space="preserve"> incluye: Ayuda para Necesidades Especiales </w:t>
      </w:r>
      <w:r w:rsidRPr="00CB5F17">
        <w:rPr>
          <w:rFonts w:ascii="Calibri" w:hAnsi="Calibri"/>
          <w:sz w:val="22"/>
          <w:szCs w:val="22"/>
          <w:lang w:val="es-ES"/>
        </w:rPr>
        <w:sym w:font="Wingdings" w:char="F06F"/>
      </w:r>
      <w:r w:rsidR="00DF0197" w:rsidRPr="00CB5F17">
        <w:rPr>
          <w:rFonts w:ascii="Calibri" w:hAnsi="Calibri"/>
          <w:sz w:val="22"/>
          <w:szCs w:val="22"/>
          <w:lang w:val="es-ES"/>
        </w:rPr>
        <w:tab/>
        <w:t xml:space="preserve">    </w:t>
      </w:r>
    </w:p>
    <w:p w:rsidR="00DF0197" w:rsidRPr="00CB5F17" w:rsidRDefault="00DF0197" w:rsidP="00034F7C">
      <w:pPr>
        <w:rPr>
          <w:rFonts w:ascii="Calibri" w:hAnsi="Calibri" w:cs="Calibri"/>
          <w:sz w:val="22"/>
          <w:szCs w:val="22"/>
          <w:lang w:val="es-ES"/>
        </w:rPr>
      </w:pPr>
    </w:p>
    <w:p w:rsidR="00C56C3F" w:rsidRPr="00CB5F17" w:rsidRDefault="00C56C3F" w:rsidP="00243AED">
      <w:pPr>
        <w:jc w:val="both"/>
        <w:rPr>
          <w:rFonts w:ascii="Calibri" w:hAnsi="Calibri"/>
          <w:sz w:val="22"/>
          <w:szCs w:val="22"/>
          <w:lang w:val="es-ES"/>
        </w:rPr>
      </w:pPr>
      <w:r w:rsidRPr="00CC1C72">
        <w:rPr>
          <w:rFonts w:ascii="Calibri" w:hAnsi="Calibri"/>
          <w:sz w:val="22"/>
          <w:szCs w:val="22"/>
          <w:highlight w:val="cyan"/>
          <w:lang w:val="es-ES"/>
        </w:rPr>
        <w:t>[A cumplimentar en el caso de personal invitado de empresas y otros participantes que reciban una ayuda financier</w:t>
      </w:r>
      <w:r w:rsidR="00847628" w:rsidRPr="00CC1C72">
        <w:rPr>
          <w:rFonts w:ascii="Calibri" w:hAnsi="Calibri"/>
          <w:sz w:val="22"/>
          <w:szCs w:val="22"/>
          <w:highlight w:val="cyan"/>
          <w:lang w:val="es-ES"/>
        </w:rPr>
        <w:t>a</w:t>
      </w:r>
      <w:r w:rsidRPr="00CC1C72">
        <w:rPr>
          <w:rFonts w:ascii="Calibri" w:hAnsi="Calibri"/>
          <w:sz w:val="22"/>
          <w:szCs w:val="22"/>
          <w:highlight w:val="cyan"/>
          <w:lang w:val="es-ES"/>
        </w:rPr>
        <w:t xml:space="preserve"> de fondos </w:t>
      </w:r>
      <w:r w:rsidR="00CC1C72" w:rsidRPr="00CC1C72">
        <w:rPr>
          <w:rFonts w:ascii="Calibri" w:hAnsi="Calibri"/>
          <w:sz w:val="22"/>
          <w:szCs w:val="22"/>
          <w:highlight w:val="cyan"/>
          <w:lang w:val="es-ES"/>
        </w:rPr>
        <w:t xml:space="preserve">Erasmus+ </w:t>
      </w:r>
      <w:r w:rsidRPr="00CC1C72">
        <w:rPr>
          <w:rFonts w:ascii="Calibri" w:hAnsi="Calibri"/>
          <w:sz w:val="22"/>
          <w:szCs w:val="22"/>
          <w:highlight w:val="cyan"/>
          <w:lang w:val="es-ES"/>
        </w:rPr>
        <w:t xml:space="preserve">de la UE cuando la institución/organización no disponga </w:t>
      </w:r>
      <w:r w:rsidR="00CC1C72" w:rsidRPr="00CC1C72">
        <w:rPr>
          <w:rFonts w:ascii="Calibri" w:hAnsi="Calibri"/>
          <w:sz w:val="22"/>
          <w:szCs w:val="22"/>
          <w:highlight w:val="cyan"/>
          <w:lang w:val="es-ES"/>
        </w:rPr>
        <w:t xml:space="preserve">todavía </w:t>
      </w:r>
      <w:r w:rsidRPr="00CC1C72">
        <w:rPr>
          <w:rFonts w:ascii="Calibri" w:hAnsi="Calibri"/>
          <w:sz w:val="22"/>
          <w:szCs w:val="22"/>
          <w:highlight w:val="cyan"/>
          <w:lang w:val="es-ES"/>
        </w:rPr>
        <w:t>de esta información].</w:t>
      </w:r>
    </w:p>
    <w:p w:rsidR="0023790E" w:rsidRPr="00CB5F17" w:rsidRDefault="00EC7179" w:rsidP="00735E06">
      <w:pPr>
        <w:rPr>
          <w:rFonts w:ascii="Calibri" w:hAnsi="Calibri" w:cs="Calibri"/>
          <w:snapToGrid/>
          <w:sz w:val="22"/>
          <w:szCs w:val="22"/>
          <w:lang w:val="es-ES"/>
        </w:rPr>
      </w:pPr>
      <w:r>
        <w:rPr>
          <w:rFonts w:ascii="Calibri" w:hAnsi="Calibri" w:cs="Calibri"/>
          <w:noProof/>
          <w:snapToGrid/>
          <w:sz w:val="22"/>
          <w:szCs w:val="22"/>
          <w:lang w:val="es-ES" w:eastAsia="es-ES"/>
        </w:rPr>
        <mc:AlternateContent>
          <mc:Choice Requires="wps">
            <w:drawing>
              <wp:anchor distT="0" distB="0" distL="114300" distR="114300" simplePos="0" relativeHeight="251657728" behindDoc="0" locked="0" layoutInCell="1" allowOverlap="1">
                <wp:simplePos x="0" y="0"/>
                <wp:positionH relativeFrom="column">
                  <wp:posOffset>-14605</wp:posOffset>
                </wp:positionH>
                <wp:positionV relativeFrom="paragraph">
                  <wp:posOffset>100329</wp:posOffset>
                </wp:positionV>
                <wp:extent cx="5717540" cy="1381125"/>
                <wp:effectExtent l="0" t="0" r="16510" b="2857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1381125"/>
                        </a:xfrm>
                        <a:prstGeom prst="rect">
                          <a:avLst/>
                        </a:prstGeom>
                        <a:solidFill>
                          <a:srgbClr val="FFFFFF"/>
                        </a:solidFill>
                        <a:ln w="9525">
                          <a:solidFill>
                            <a:srgbClr val="000000"/>
                          </a:solidFill>
                          <a:miter lim="800000"/>
                          <a:headEnd/>
                          <a:tailEnd/>
                        </a:ln>
                      </wps:spPr>
                      <wps:txbx>
                        <w:txbxContent>
                          <w:p w:rsidR="00847628" w:rsidRPr="009212F8" w:rsidRDefault="00847628" w:rsidP="00C9059C">
                            <w:pPr>
                              <w:rPr>
                                <w:rFonts w:asciiTheme="minorHAnsi" w:hAnsiTheme="minorHAnsi"/>
                                <w:sz w:val="22"/>
                                <w:szCs w:val="22"/>
                                <w:lang w:val="es-ES"/>
                              </w:rPr>
                            </w:pPr>
                            <w:r w:rsidRPr="009212F8">
                              <w:rPr>
                                <w:rFonts w:asciiTheme="minorHAnsi" w:hAnsiTheme="minorHAnsi"/>
                                <w:sz w:val="22"/>
                                <w:szCs w:val="22"/>
                                <w:lang w:val="es-ES"/>
                              </w:rPr>
                              <w:t>Cuenta bancaria para los pagos de la ayuda financiera:</w:t>
                            </w:r>
                          </w:p>
                          <w:p w:rsidR="00D243A0" w:rsidRPr="009212F8" w:rsidRDefault="00D243A0" w:rsidP="00C9059C">
                            <w:pPr>
                              <w:rPr>
                                <w:rFonts w:asciiTheme="minorHAnsi" w:hAnsiTheme="minorHAnsi"/>
                                <w:sz w:val="22"/>
                                <w:szCs w:val="22"/>
                                <w:lang w:val="es-ES"/>
                              </w:rPr>
                            </w:pPr>
                          </w:p>
                          <w:p w:rsidR="00847628" w:rsidRPr="009212F8" w:rsidRDefault="00847628" w:rsidP="00C9059C">
                            <w:pPr>
                              <w:rPr>
                                <w:rFonts w:asciiTheme="minorHAnsi" w:hAnsiTheme="minorHAnsi"/>
                                <w:sz w:val="22"/>
                                <w:szCs w:val="22"/>
                                <w:lang w:val="es-ES"/>
                              </w:rPr>
                            </w:pPr>
                            <w:r w:rsidRPr="009212F8">
                              <w:rPr>
                                <w:rFonts w:asciiTheme="minorHAnsi" w:hAnsiTheme="minorHAnsi"/>
                                <w:sz w:val="22"/>
                                <w:szCs w:val="22"/>
                                <w:lang w:val="es-ES"/>
                              </w:rPr>
                              <w:t>Titular de la cuenta bancaria (si es distinto al participante):</w:t>
                            </w:r>
                          </w:p>
                          <w:p w:rsidR="00D243A0" w:rsidRPr="009212F8" w:rsidRDefault="00D243A0" w:rsidP="00C9059C">
                            <w:pPr>
                              <w:rPr>
                                <w:rFonts w:asciiTheme="minorHAnsi" w:hAnsiTheme="minorHAnsi"/>
                                <w:sz w:val="22"/>
                                <w:szCs w:val="22"/>
                                <w:lang w:val="es-ES"/>
                              </w:rPr>
                            </w:pPr>
                          </w:p>
                          <w:p w:rsidR="00D243A0" w:rsidRPr="009212F8" w:rsidRDefault="00847628" w:rsidP="00847628">
                            <w:pPr>
                              <w:rPr>
                                <w:rFonts w:asciiTheme="minorHAnsi" w:hAnsiTheme="minorHAnsi"/>
                                <w:sz w:val="22"/>
                                <w:szCs w:val="22"/>
                                <w:lang w:val="es-ES"/>
                              </w:rPr>
                            </w:pPr>
                            <w:r w:rsidRPr="009212F8">
                              <w:rPr>
                                <w:rFonts w:asciiTheme="minorHAnsi" w:hAnsiTheme="minorHAnsi"/>
                                <w:sz w:val="22"/>
                                <w:szCs w:val="22"/>
                                <w:lang w:val="es-ES"/>
                              </w:rPr>
                              <w:t>Nombre del banco:</w:t>
                            </w:r>
                          </w:p>
                          <w:p w:rsidR="00CC1C72" w:rsidRPr="009212F8" w:rsidRDefault="00CC1C72" w:rsidP="00847628">
                            <w:pPr>
                              <w:rPr>
                                <w:rFonts w:asciiTheme="minorHAnsi" w:hAnsiTheme="minorHAnsi"/>
                                <w:sz w:val="22"/>
                                <w:szCs w:val="22"/>
                                <w:lang w:val="es-ES"/>
                              </w:rPr>
                            </w:pPr>
                          </w:p>
                          <w:p w:rsidR="00847628" w:rsidRPr="009212F8" w:rsidRDefault="00847628" w:rsidP="00847628">
                            <w:pPr>
                              <w:rPr>
                                <w:rFonts w:asciiTheme="minorHAnsi" w:hAnsiTheme="minorHAnsi"/>
                                <w:sz w:val="22"/>
                                <w:szCs w:val="22"/>
                                <w:lang w:val="es-ES"/>
                              </w:rPr>
                            </w:pPr>
                            <w:r w:rsidRPr="009212F8">
                              <w:rPr>
                                <w:rFonts w:asciiTheme="minorHAnsi" w:hAnsiTheme="minorHAnsi"/>
                                <w:sz w:val="22"/>
                                <w:szCs w:val="22"/>
                                <w:lang w:val="es-ES"/>
                              </w:rPr>
                              <w:t>Código BIC/SWIFT:                                                     Código IBAN:</w:t>
                            </w:r>
                          </w:p>
                          <w:p w:rsidR="00847628" w:rsidRPr="006D6D70" w:rsidRDefault="00847628" w:rsidP="00C9059C">
                            <w:pPr>
                              <w:rPr>
                                <w:lang w:val="es-ES"/>
                              </w:rPr>
                            </w:pPr>
                          </w:p>
                          <w:p w:rsidR="00713DA1" w:rsidRPr="006D6D70" w:rsidRDefault="00713DA1">
                            <w:pPr>
                              <w:rPr>
                                <w:lang w:val="es-ES"/>
                              </w:rPr>
                            </w:pPr>
                          </w:p>
                          <w:p w:rsidR="00713DA1" w:rsidRPr="006D6D70" w:rsidRDefault="00713DA1">
                            <w:pPr>
                              <w:rPr>
                                <w:lang w:val="es-ES"/>
                              </w:rPr>
                            </w:pPr>
                          </w:p>
                          <w:p w:rsidR="00713DA1" w:rsidRPr="006D6D70" w:rsidRDefault="00713DA1">
                            <w:pPr>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15pt;margin-top:7.9pt;width:450.2pt;height:108.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">
                <v:textbox>
                  <w:txbxContent>
                    <w:p w:rsidR="00847628" w:rsidRPr="009212F8" w:rsidRDefault="00847628" w:rsidP="00C9059C">
                      <w:pPr>
                        <w:rPr>
                          <w:rFonts w:asciiTheme="minorHAnsi" w:hAnsiTheme="minorHAnsi"/>
                          <w:sz w:val="22"/>
                          <w:szCs w:val="22"/>
                          <w:lang w:val="es-ES"/>
                        </w:rPr>
                      </w:pPr>
                      <w:r w:rsidRPr="009212F8">
                        <w:rPr>
                          <w:rFonts w:asciiTheme="minorHAnsi" w:hAnsiTheme="minorHAnsi"/>
                          <w:sz w:val="22"/>
                          <w:szCs w:val="22"/>
                          <w:lang w:val="es-ES"/>
                        </w:rPr>
                        <w:t>Cuenta bancaria para los pagos de la ayuda financiera:</w:t>
                      </w:r>
                    </w:p>
                    <w:p w:rsidR="00D243A0" w:rsidRPr="009212F8" w:rsidRDefault="00D243A0" w:rsidP="00C9059C">
                      <w:pPr>
                        <w:rPr>
                          <w:rFonts w:asciiTheme="minorHAnsi" w:hAnsiTheme="minorHAnsi"/>
                          <w:sz w:val="22"/>
                          <w:szCs w:val="22"/>
                          <w:lang w:val="es-ES"/>
                        </w:rPr>
                      </w:pPr>
                    </w:p>
                    <w:p w:rsidR="00847628" w:rsidRPr="009212F8" w:rsidRDefault="00847628" w:rsidP="00C9059C">
                      <w:pPr>
                        <w:rPr>
                          <w:rFonts w:asciiTheme="minorHAnsi" w:hAnsiTheme="minorHAnsi"/>
                          <w:sz w:val="22"/>
                          <w:szCs w:val="22"/>
                          <w:lang w:val="es-ES"/>
                        </w:rPr>
                      </w:pPr>
                      <w:r w:rsidRPr="009212F8">
                        <w:rPr>
                          <w:rFonts w:asciiTheme="minorHAnsi" w:hAnsiTheme="minorHAnsi"/>
                          <w:sz w:val="22"/>
                          <w:szCs w:val="22"/>
                          <w:lang w:val="es-ES"/>
                        </w:rPr>
                        <w:t>Titular de la cuenta bancaria (si es distinto al participante):</w:t>
                      </w:r>
                    </w:p>
                    <w:p w:rsidR="00D243A0" w:rsidRPr="009212F8" w:rsidRDefault="00D243A0" w:rsidP="00C9059C">
                      <w:pPr>
                        <w:rPr>
                          <w:rFonts w:asciiTheme="minorHAnsi" w:hAnsiTheme="minorHAnsi"/>
                          <w:sz w:val="22"/>
                          <w:szCs w:val="22"/>
                          <w:lang w:val="es-ES"/>
                        </w:rPr>
                      </w:pPr>
                    </w:p>
                    <w:p w:rsidR="00D243A0" w:rsidRPr="009212F8" w:rsidRDefault="00847628" w:rsidP="00847628">
                      <w:pPr>
                        <w:rPr>
                          <w:rFonts w:asciiTheme="minorHAnsi" w:hAnsiTheme="minorHAnsi"/>
                          <w:sz w:val="22"/>
                          <w:szCs w:val="22"/>
                          <w:lang w:val="es-ES"/>
                        </w:rPr>
                      </w:pPr>
                      <w:r w:rsidRPr="009212F8">
                        <w:rPr>
                          <w:rFonts w:asciiTheme="minorHAnsi" w:hAnsiTheme="minorHAnsi"/>
                          <w:sz w:val="22"/>
                          <w:szCs w:val="22"/>
                          <w:lang w:val="es-ES"/>
                        </w:rPr>
                        <w:t>Nombre del banco:</w:t>
                      </w:r>
                    </w:p>
                    <w:p w:rsidR="00CC1C72" w:rsidRPr="009212F8" w:rsidRDefault="00CC1C72" w:rsidP="00847628">
                      <w:pPr>
                        <w:rPr>
                          <w:rFonts w:asciiTheme="minorHAnsi" w:hAnsiTheme="minorHAnsi"/>
                          <w:sz w:val="22"/>
                          <w:szCs w:val="22"/>
                          <w:lang w:val="es-ES"/>
                        </w:rPr>
                      </w:pPr>
                    </w:p>
                    <w:p w:rsidR="00847628" w:rsidRPr="009212F8" w:rsidRDefault="00847628" w:rsidP="00847628">
                      <w:pPr>
                        <w:rPr>
                          <w:rFonts w:asciiTheme="minorHAnsi" w:hAnsiTheme="minorHAnsi"/>
                          <w:sz w:val="22"/>
                          <w:szCs w:val="22"/>
                          <w:lang w:val="es-ES"/>
                        </w:rPr>
                      </w:pPr>
                      <w:r w:rsidRPr="009212F8">
                        <w:rPr>
                          <w:rFonts w:asciiTheme="minorHAnsi" w:hAnsiTheme="minorHAnsi"/>
                          <w:sz w:val="22"/>
                          <w:szCs w:val="22"/>
                          <w:lang w:val="es-ES"/>
                        </w:rPr>
                        <w:t>Código BIC/SWIFT:                                                     Código IBAN:</w:t>
                      </w:r>
                    </w:p>
                    <w:p w:rsidR="00847628" w:rsidRPr="006D6D70" w:rsidRDefault="00847628" w:rsidP="00C9059C">
                      <w:pPr>
                        <w:rPr>
                          <w:lang w:val="es-ES"/>
                        </w:rPr>
                      </w:pPr>
                    </w:p>
                    <w:p w:rsidR="00713DA1" w:rsidRPr="006D6D70" w:rsidRDefault="00713DA1">
                      <w:pPr>
                        <w:rPr>
                          <w:lang w:val="es-ES"/>
                        </w:rPr>
                      </w:pPr>
                    </w:p>
                    <w:p w:rsidR="00713DA1" w:rsidRPr="006D6D70" w:rsidRDefault="00713DA1">
                      <w:pPr>
                        <w:rPr>
                          <w:lang w:val="es-ES"/>
                        </w:rPr>
                      </w:pPr>
                    </w:p>
                    <w:p w:rsidR="00713DA1" w:rsidRPr="006D6D70" w:rsidRDefault="00713DA1">
                      <w:pPr>
                        <w:rPr>
                          <w:lang w:val="es-ES"/>
                        </w:rPr>
                      </w:pPr>
                    </w:p>
                  </w:txbxContent>
                </v:textbox>
              </v:shape>
            </w:pict>
          </mc:Fallback>
        </mc:AlternateContent>
      </w:r>
    </w:p>
    <w:p w:rsidR="00C9059C" w:rsidRPr="00CB5F17" w:rsidRDefault="00D95657" w:rsidP="00735E06">
      <w:pPr>
        <w:rPr>
          <w:rFonts w:ascii="Calibri" w:hAnsi="Calibri" w:cs="Calibri"/>
          <w:snapToGrid/>
          <w:sz w:val="22"/>
          <w:szCs w:val="22"/>
          <w:lang w:val="en-GB"/>
        </w:rPr>
      </w:pPr>
      <w:r w:rsidRPr="00CB5F17">
        <w:rPr>
          <w:rFonts w:ascii="Calibri" w:hAnsi="Calibri"/>
          <w:sz w:val="22"/>
          <w:szCs w:val="22"/>
          <w:lang w:val="en-GB"/>
        </w:rPr>
        <w:t>Why ‘if applicable » does it mean that the money can be paid in « cash </w:t>
      </w:r>
      <w:proofErr w:type="gramStart"/>
      <w:r w:rsidRPr="00CB5F17">
        <w:rPr>
          <w:rFonts w:ascii="Calibri" w:hAnsi="Calibri"/>
          <w:sz w:val="22"/>
          <w:szCs w:val="22"/>
          <w:lang w:val="en-GB"/>
        </w:rPr>
        <w:t>» ?</w:t>
      </w:r>
      <w:proofErr w:type="gramEnd"/>
    </w:p>
    <w:p w:rsidR="00C9059C" w:rsidRPr="00CB5F17" w:rsidRDefault="00C9059C" w:rsidP="00735E06">
      <w:pPr>
        <w:rPr>
          <w:rFonts w:ascii="Calibri" w:hAnsi="Calibri" w:cs="Calibri"/>
          <w:snapToGrid/>
          <w:sz w:val="22"/>
          <w:szCs w:val="22"/>
          <w:lang w:val="en-GB"/>
        </w:rPr>
      </w:pPr>
    </w:p>
    <w:p w:rsidR="00735E06" w:rsidRPr="00CB5F17" w:rsidRDefault="00C9059C" w:rsidP="00735E06">
      <w:pPr>
        <w:rPr>
          <w:rFonts w:ascii="Calibri" w:hAnsi="Calibri"/>
          <w:sz w:val="22"/>
          <w:szCs w:val="22"/>
          <w:lang w:val="en-GB"/>
        </w:rPr>
      </w:pPr>
      <w:r w:rsidRPr="00CB5F17">
        <w:rPr>
          <w:rFonts w:ascii="Calibri" w:hAnsi="Calibri" w:cs="Calibri"/>
          <w:snapToGrid/>
          <w:sz w:val="22"/>
          <w:szCs w:val="22"/>
          <w:lang w:val="en-GB"/>
        </w:rPr>
        <w:t xml:space="preserve"> </w:t>
      </w:r>
    </w:p>
    <w:p w:rsidR="00D5448C" w:rsidRPr="00CB5F17" w:rsidRDefault="00D5448C" w:rsidP="00735E06">
      <w:pPr>
        <w:rPr>
          <w:rFonts w:ascii="Calibri" w:hAnsi="Calibri"/>
          <w:sz w:val="22"/>
          <w:szCs w:val="22"/>
          <w:lang w:val="en-GB"/>
        </w:rPr>
      </w:pPr>
    </w:p>
    <w:p w:rsidR="00C9059C" w:rsidRPr="00CB5F17" w:rsidRDefault="00C9059C" w:rsidP="00374255">
      <w:pPr>
        <w:jc w:val="both"/>
        <w:rPr>
          <w:rFonts w:ascii="Calibri" w:hAnsi="Calibri"/>
          <w:sz w:val="22"/>
          <w:szCs w:val="22"/>
          <w:lang w:val="en-GB"/>
        </w:rPr>
      </w:pPr>
    </w:p>
    <w:p w:rsidR="00847628" w:rsidRPr="00CB5F17" w:rsidRDefault="00847628" w:rsidP="00374255">
      <w:pPr>
        <w:jc w:val="both"/>
        <w:rPr>
          <w:rFonts w:ascii="Calibri" w:hAnsi="Calibri"/>
          <w:sz w:val="22"/>
          <w:szCs w:val="22"/>
          <w:lang w:val="en-GB"/>
        </w:rPr>
      </w:pPr>
    </w:p>
    <w:p w:rsidR="00847628" w:rsidRPr="00CB5F17" w:rsidRDefault="00847628" w:rsidP="00374255">
      <w:pPr>
        <w:jc w:val="both"/>
        <w:rPr>
          <w:rFonts w:ascii="Calibri" w:hAnsi="Calibri"/>
          <w:sz w:val="22"/>
          <w:szCs w:val="22"/>
          <w:lang w:val="en-GB"/>
        </w:rPr>
      </w:pPr>
    </w:p>
    <w:p w:rsidR="00847628" w:rsidRPr="00CB5F17" w:rsidRDefault="00847628" w:rsidP="00374255">
      <w:pPr>
        <w:jc w:val="both"/>
        <w:rPr>
          <w:rFonts w:ascii="Calibri" w:hAnsi="Calibri"/>
          <w:sz w:val="22"/>
          <w:szCs w:val="22"/>
          <w:lang w:val="en-GB"/>
        </w:rPr>
      </w:pPr>
    </w:p>
    <w:p w:rsidR="00CC1C72" w:rsidRDefault="00847628" w:rsidP="00847628">
      <w:pPr>
        <w:jc w:val="both"/>
        <w:rPr>
          <w:rFonts w:ascii="Calibri" w:hAnsi="Calibri"/>
          <w:sz w:val="22"/>
          <w:szCs w:val="22"/>
          <w:lang w:val="es-ES"/>
        </w:rPr>
      </w:pPr>
      <w:r w:rsidRPr="00CB5F17">
        <w:rPr>
          <w:rFonts w:ascii="Calibri" w:hAnsi="Calibri"/>
          <w:sz w:val="22"/>
          <w:szCs w:val="22"/>
          <w:lang w:val="es-ES"/>
        </w:rPr>
        <w:t xml:space="preserve">En lo sucesivo denominado “el participante”, de otra parte, </w:t>
      </w:r>
    </w:p>
    <w:p w:rsidR="00CC1C72" w:rsidRDefault="00CC1C72" w:rsidP="00847628">
      <w:pPr>
        <w:jc w:val="both"/>
        <w:rPr>
          <w:rFonts w:ascii="Calibri" w:hAnsi="Calibri"/>
          <w:sz w:val="22"/>
          <w:szCs w:val="22"/>
          <w:lang w:val="es-ES"/>
        </w:rPr>
      </w:pPr>
    </w:p>
    <w:p w:rsidR="00847628" w:rsidRDefault="00847628" w:rsidP="00847628">
      <w:pPr>
        <w:jc w:val="both"/>
        <w:rPr>
          <w:rFonts w:ascii="Calibri" w:hAnsi="Calibri"/>
          <w:sz w:val="22"/>
          <w:szCs w:val="22"/>
          <w:lang w:val="es-ES"/>
        </w:rPr>
      </w:pPr>
      <w:proofErr w:type="gramStart"/>
      <w:r w:rsidRPr="00CB5F17">
        <w:rPr>
          <w:rFonts w:ascii="Calibri" w:hAnsi="Calibri"/>
          <w:sz w:val="22"/>
          <w:szCs w:val="22"/>
          <w:lang w:val="es-ES"/>
        </w:rPr>
        <w:t>han</w:t>
      </w:r>
      <w:proofErr w:type="gramEnd"/>
      <w:r w:rsidRPr="00CB5F17">
        <w:rPr>
          <w:rFonts w:ascii="Calibri" w:hAnsi="Calibri"/>
          <w:sz w:val="22"/>
          <w:szCs w:val="22"/>
          <w:lang w:val="es-ES"/>
        </w:rPr>
        <w:t xml:space="preserve"> acordado las Condiciones particulares y los anexos que se mencionan a continuación, que forman una parte integrante de este convenio (“el convenio”):</w:t>
      </w:r>
    </w:p>
    <w:p w:rsidR="009212F8" w:rsidRPr="00CB5F17" w:rsidRDefault="009212F8" w:rsidP="00847628">
      <w:pPr>
        <w:jc w:val="both"/>
        <w:rPr>
          <w:rFonts w:ascii="Calibri" w:hAnsi="Calibri"/>
          <w:sz w:val="22"/>
          <w:szCs w:val="22"/>
          <w:lang w:val="es-ES"/>
        </w:rPr>
      </w:pPr>
    </w:p>
    <w:p w:rsidR="00847628" w:rsidRPr="00CB5F17" w:rsidRDefault="00847628" w:rsidP="00374255">
      <w:pPr>
        <w:jc w:val="both"/>
        <w:rPr>
          <w:rFonts w:ascii="Calibri" w:hAnsi="Calibri"/>
          <w:sz w:val="22"/>
          <w:szCs w:val="22"/>
          <w:lang w:val="es-ES"/>
        </w:rPr>
      </w:pPr>
    </w:p>
    <w:p w:rsidR="00942B0D" w:rsidRPr="00CC1C72" w:rsidRDefault="00543359" w:rsidP="00F9397F">
      <w:pPr>
        <w:tabs>
          <w:tab w:val="left" w:pos="1985"/>
        </w:tabs>
        <w:jc w:val="both"/>
        <w:rPr>
          <w:rFonts w:ascii="Calibri" w:hAnsi="Calibri"/>
          <w:sz w:val="22"/>
          <w:szCs w:val="22"/>
          <w:lang w:val="es-ES"/>
        </w:rPr>
      </w:pPr>
      <w:r w:rsidRPr="00CB5F17">
        <w:rPr>
          <w:rFonts w:ascii="Calibri" w:hAnsi="Calibri"/>
          <w:sz w:val="22"/>
          <w:szCs w:val="22"/>
          <w:lang w:val="es-ES"/>
        </w:rPr>
        <w:t>Anexo I</w:t>
      </w:r>
      <w:r w:rsidR="00CC1C72">
        <w:rPr>
          <w:rFonts w:ascii="Calibri" w:hAnsi="Calibri"/>
          <w:sz w:val="22"/>
          <w:szCs w:val="22"/>
          <w:lang w:val="es-ES"/>
        </w:rPr>
        <w:tab/>
      </w:r>
      <w:r w:rsidR="00942B0D" w:rsidRPr="00CB5F17">
        <w:rPr>
          <w:rFonts w:ascii="Calibri" w:hAnsi="Calibri"/>
          <w:sz w:val="22"/>
          <w:szCs w:val="22"/>
          <w:lang w:val="es-ES"/>
        </w:rPr>
        <w:t>Programa de Trabajo (a firmar entre la organización de envío y la de acogida</w:t>
      </w:r>
      <w:r w:rsidR="00D63B48" w:rsidRPr="00CB5F17">
        <w:rPr>
          <w:rFonts w:ascii="Calibri" w:hAnsi="Calibri"/>
          <w:sz w:val="22"/>
          <w:szCs w:val="22"/>
          <w:lang w:val="es-ES"/>
        </w:rPr>
        <w:t>)</w:t>
      </w:r>
    </w:p>
    <w:p w:rsidR="006D6D70" w:rsidRPr="00CB5F17" w:rsidRDefault="006D6D70" w:rsidP="00CC4551">
      <w:pPr>
        <w:tabs>
          <w:tab w:val="left" w:pos="1701"/>
          <w:tab w:val="left" w:pos="1985"/>
        </w:tabs>
        <w:ind w:left="1701" w:hanging="1701"/>
        <w:rPr>
          <w:rFonts w:ascii="Calibri" w:hAnsi="Calibri"/>
          <w:sz w:val="22"/>
          <w:szCs w:val="22"/>
          <w:lang w:val="is-IS"/>
        </w:rPr>
      </w:pPr>
    </w:p>
    <w:p w:rsidR="00847628" w:rsidRPr="00CB5F17" w:rsidRDefault="00847628" w:rsidP="00CC4551">
      <w:pPr>
        <w:tabs>
          <w:tab w:val="left" w:pos="1701"/>
          <w:tab w:val="left" w:pos="1985"/>
        </w:tabs>
        <w:ind w:left="1701" w:hanging="1701"/>
        <w:rPr>
          <w:rFonts w:ascii="Calibri" w:hAnsi="Calibri"/>
          <w:sz w:val="22"/>
          <w:szCs w:val="22"/>
          <w:lang w:val="is-IS"/>
        </w:rPr>
      </w:pPr>
      <w:r w:rsidRPr="00CB5F17">
        <w:rPr>
          <w:rFonts w:ascii="Calibri" w:hAnsi="Calibri"/>
          <w:sz w:val="22"/>
          <w:szCs w:val="22"/>
          <w:lang w:val="is-IS"/>
        </w:rPr>
        <w:t>Anexo II</w:t>
      </w:r>
      <w:r w:rsidRPr="00CB5F17">
        <w:rPr>
          <w:rFonts w:ascii="Calibri" w:hAnsi="Calibri"/>
          <w:sz w:val="22"/>
          <w:szCs w:val="22"/>
          <w:lang w:val="is-IS"/>
        </w:rPr>
        <w:tab/>
      </w:r>
      <w:r w:rsidRPr="00CB5F17">
        <w:rPr>
          <w:rFonts w:ascii="Calibri" w:hAnsi="Calibri"/>
          <w:sz w:val="22"/>
          <w:szCs w:val="22"/>
          <w:lang w:val="is-IS"/>
        </w:rPr>
        <w:tab/>
      </w:r>
      <w:r w:rsidRPr="00CB5F17">
        <w:rPr>
          <w:rFonts w:ascii="Calibri" w:hAnsi="Calibri"/>
          <w:sz w:val="22"/>
          <w:szCs w:val="22"/>
          <w:lang w:val="es-ES"/>
        </w:rPr>
        <w:t>Condiciones generales</w:t>
      </w:r>
    </w:p>
    <w:p w:rsidR="00F96310" w:rsidRPr="00CB5F17" w:rsidRDefault="00F96310">
      <w:pPr>
        <w:rPr>
          <w:rFonts w:ascii="Calibri" w:hAnsi="Calibri"/>
          <w:sz w:val="22"/>
          <w:szCs w:val="22"/>
          <w:lang w:val="es-ES"/>
        </w:rPr>
      </w:pPr>
    </w:p>
    <w:p w:rsidR="00847628" w:rsidRPr="00CB5F17" w:rsidRDefault="00847628" w:rsidP="00065470">
      <w:pPr>
        <w:jc w:val="both"/>
        <w:rPr>
          <w:rFonts w:ascii="Calibri" w:hAnsi="Calibri"/>
          <w:sz w:val="22"/>
          <w:szCs w:val="22"/>
          <w:u w:val="single"/>
          <w:lang w:val="es-ES"/>
        </w:rPr>
      </w:pPr>
      <w:r w:rsidRPr="00CB5F17">
        <w:rPr>
          <w:rFonts w:ascii="Calibri" w:hAnsi="Calibri"/>
          <w:sz w:val="22"/>
          <w:szCs w:val="22"/>
          <w:lang w:val="es-ES"/>
        </w:rPr>
        <w:t>Lo dispuesto en las Condiciones particulares prevalecerá sobre lo dispuesto en los anexos.</w:t>
      </w:r>
    </w:p>
    <w:p w:rsidR="00640172" w:rsidRPr="00CB5F17" w:rsidRDefault="00640172" w:rsidP="00065470">
      <w:pPr>
        <w:jc w:val="both"/>
        <w:rPr>
          <w:rFonts w:ascii="Calibri" w:hAnsi="Calibri"/>
          <w:sz w:val="22"/>
          <w:szCs w:val="22"/>
          <w:u w:val="single"/>
          <w:lang w:val="es-ES"/>
        </w:rPr>
      </w:pPr>
    </w:p>
    <w:p w:rsidR="009212F8" w:rsidRDefault="009212F8" w:rsidP="00847628">
      <w:pPr>
        <w:jc w:val="both"/>
        <w:rPr>
          <w:rFonts w:ascii="Calibri" w:hAnsi="Calibri"/>
          <w:sz w:val="22"/>
          <w:szCs w:val="22"/>
          <w:lang w:val="es-ES"/>
        </w:rPr>
      </w:pPr>
    </w:p>
    <w:p w:rsidR="00847628" w:rsidRPr="00CB5F17" w:rsidRDefault="00847628" w:rsidP="00847628">
      <w:pPr>
        <w:jc w:val="both"/>
        <w:rPr>
          <w:rFonts w:ascii="Calibri" w:hAnsi="Calibri"/>
          <w:sz w:val="22"/>
          <w:szCs w:val="22"/>
          <w:lang w:val="es-ES"/>
        </w:rPr>
      </w:pPr>
      <w:r w:rsidRPr="00CB5F17">
        <w:rPr>
          <w:rFonts w:ascii="Calibri" w:hAnsi="Calibri"/>
          <w:sz w:val="22"/>
          <w:szCs w:val="22"/>
          <w:lang w:val="es-ES"/>
        </w:rPr>
        <w:t>[No es obligatorio hacer circular documentos con las firmas originales del anexo I de este documento</w:t>
      </w:r>
      <w:r w:rsidR="00F60D03" w:rsidRPr="00CB5F17">
        <w:rPr>
          <w:rFonts w:ascii="Calibri" w:hAnsi="Calibri"/>
          <w:sz w:val="22"/>
          <w:szCs w:val="22"/>
          <w:lang w:val="es-ES"/>
        </w:rPr>
        <w:t>: dependiendo</w:t>
      </w:r>
      <w:r w:rsidRPr="00CB5F17">
        <w:rPr>
          <w:rFonts w:ascii="Calibri" w:hAnsi="Calibri"/>
          <w:sz w:val="22"/>
          <w:szCs w:val="22"/>
          <w:lang w:val="es-ES"/>
        </w:rPr>
        <w:t xml:space="preserve"> de la legislación nacional, se podrán admitir copias escaneadas de las firmas, así como firmas electróni</w:t>
      </w:r>
      <w:r w:rsidR="00B44DA8" w:rsidRPr="00CB5F17">
        <w:rPr>
          <w:rFonts w:ascii="Calibri" w:hAnsi="Calibri"/>
          <w:sz w:val="22"/>
          <w:szCs w:val="22"/>
          <w:lang w:val="es-ES"/>
        </w:rPr>
        <w:t>c</w:t>
      </w:r>
      <w:r w:rsidRPr="00CB5F17">
        <w:rPr>
          <w:rFonts w:ascii="Calibri" w:hAnsi="Calibri"/>
          <w:sz w:val="22"/>
          <w:szCs w:val="22"/>
          <w:lang w:val="es-ES"/>
        </w:rPr>
        <w:t>as.]</w:t>
      </w:r>
    </w:p>
    <w:p w:rsidR="00847628" w:rsidRPr="00CB5F17" w:rsidRDefault="00847628" w:rsidP="00316A78">
      <w:pPr>
        <w:jc w:val="both"/>
        <w:rPr>
          <w:rFonts w:ascii="Calibri" w:hAnsi="Calibri"/>
          <w:sz w:val="22"/>
          <w:szCs w:val="22"/>
          <w:lang w:val="es-ES"/>
        </w:rPr>
      </w:pPr>
    </w:p>
    <w:p w:rsidR="00316A78" w:rsidRPr="00CB5F17" w:rsidRDefault="00316A78" w:rsidP="00065470">
      <w:pPr>
        <w:jc w:val="both"/>
        <w:rPr>
          <w:rFonts w:ascii="Calibri" w:hAnsi="Calibri"/>
          <w:sz w:val="22"/>
          <w:szCs w:val="22"/>
          <w:u w:val="single"/>
          <w:lang w:val="es-ES"/>
        </w:rPr>
      </w:pPr>
    </w:p>
    <w:p w:rsidR="006D6D70" w:rsidRPr="00CC1C72" w:rsidRDefault="006D6D70" w:rsidP="00847628">
      <w:pPr>
        <w:jc w:val="center"/>
        <w:rPr>
          <w:rFonts w:ascii="Calibri" w:hAnsi="Calibri"/>
          <w:sz w:val="22"/>
          <w:szCs w:val="22"/>
          <w:lang w:val="es-ES"/>
        </w:rPr>
      </w:pPr>
    </w:p>
    <w:p w:rsidR="00847628" w:rsidRPr="00CB5F17" w:rsidRDefault="00847628" w:rsidP="00847628">
      <w:pPr>
        <w:jc w:val="center"/>
        <w:rPr>
          <w:rFonts w:ascii="Calibri" w:hAnsi="Calibri"/>
          <w:sz w:val="22"/>
          <w:szCs w:val="22"/>
          <w:lang w:val="es-ES"/>
        </w:rPr>
      </w:pPr>
      <w:r w:rsidRPr="00CB5F17">
        <w:rPr>
          <w:rFonts w:ascii="Calibri" w:hAnsi="Calibri"/>
          <w:sz w:val="22"/>
          <w:szCs w:val="22"/>
          <w:lang w:val="es-ES"/>
        </w:rPr>
        <w:t>CONDICIONES PARTICULARES</w:t>
      </w:r>
    </w:p>
    <w:p w:rsidR="00CF22BE" w:rsidRPr="00CB5F17" w:rsidRDefault="00CF22BE" w:rsidP="00FA3EEE">
      <w:pPr>
        <w:jc w:val="center"/>
        <w:rPr>
          <w:rFonts w:ascii="Calibri" w:hAnsi="Calibri"/>
          <w:sz w:val="22"/>
          <w:szCs w:val="22"/>
          <w:lang w:val="es-ES"/>
        </w:rPr>
      </w:pPr>
    </w:p>
    <w:p w:rsidR="007F2EBC" w:rsidRPr="00CB5F17" w:rsidRDefault="007F2EBC">
      <w:pPr>
        <w:pStyle w:val="Text1"/>
        <w:pBdr>
          <w:bottom w:val="single" w:sz="6" w:space="1" w:color="auto"/>
        </w:pBdr>
        <w:spacing w:after="0"/>
        <w:ind w:left="0"/>
        <w:jc w:val="left"/>
        <w:rPr>
          <w:rFonts w:ascii="Calibri" w:hAnsi="Calibri"/>
          <w:sz w:val="22"/>
          <w:szCs w:val="22"/>
          <w:lang w:val="es-ES"/>
        </w:rPr>
      </w:pPr>
    </w:p>
    <w:p w:rsidR="00F96310" w:rsidRPr="00CB5F17" w:rsidRDefault="00847628">
      <w:pPr>
        <w:pStyle w:val="Text1"/>
        <w:pBdr>
          <w:bottom w:val="single" w:sz="6" w:space="1" w:color="auto"/>
        </w:pBdr>
        <w:spacing w:after="0"/>
        <w:ind w:left="0"/>
        <w:jc w:val="left"/>
        <w:rPr>
          <w:rFonts w:ascii="Calibri" w:hAnsi="Calibri"/>
          <w:sz w:val="22"/>
          <w:szCs w:val="22"/>
          <w:lang w:val="es-ES"/>
        </w:rPr>
      </w:pPr>
      <w:r w:rsidRPr="00CB5F17">
        <w:rPr>
          <w:rFonts w:ascii="Calibri" w:hAnsi="Calibri"/>
          <w:sz w:val="22"/>
          <w:szCs w:val="22"/>
          <w:lang w:val="es-ES"/>
        </w:rPr>
        <w:t>CLÁUSULA 1 – OBJETO DEL CONVENIO</w:t>
      </w:r>
    </w:p>
    <w:p w:rsidR="008062BB" w:rsidRDefault="008062BB" w:rsidP="00D03AD4">
      <w:pPr>
        <w:ind w:left="567" w:hanging="567"/>
        <w:jc w:val="both"/>
        <w:rPr>
          <w:rFonts w:ascii="Calibri" w:hAnsi="Calibri"/>
          <w:sz w:val="22"/>
          <w:szCs w:val="22"/>
          <w:lang w:val="es-ES"/>
        </w:rPr>
      </w:pPr>
    </w:p>
    <w:p w:rsidR="00E07160" w:rsidRPr="00D03AD4" w:rsidRDefault="006D6D70" w:rsidP="00D03AD4">
      <w:pPr>
        <w:ind w:left="567" w:hanging="567"/>
        <w:jc w:val="both"/>
        <w:rPr>
          <w:rFonts w:asciiTheme="minorHAnsi" w:hAnsiTheme="minorHAnsi"/>
          <w:sz w:val="22"/>
          <w:szCs w:val="22"/>
          <w:lang w:val="es-ES"/>
        </w:rPr>
      </w:pPr>
      <w:r w:rsidRPr="00CB5F17">
        <w:rPr>
          <w:rFonts w:ascii="Calibri" w:hAnsi="Calibri"/>
          <w:sz w:val="22"/>
          <w:szCs w:val="22"/>
          <w:lang w:val="es-ES"/>
        </w:rPr>
        <w:t xml:space="preserve">1.1 </w:t>
      </w:r>
      <w:r w:rsidR="00D03AD4">
        <w:rPr>
          <w:rFonts w:ascii="Calibri" w:hAnsi="Calibri"/>
          <w:sz w:val="22"/>
          <w:szCs w:val="22"/>
          <w:lang w:val="es-ES"/>
        </w:rPr>
        <w:tab/>
      </w:r>
      <w:r w:rsidR="00847628" w:rsidRPr="00CB5F17">
        <w:rPr>
          <w:rFonts w:ascii="Calibri" w:hAnsi="Calibri"/>
          <w:sz w:val="22"/>
          <w:szCs w:val="22"/>
          <w:lang w:val="es-ES"/>
        </w:rPr>
        <w:t xml:space="preserve">La institución proporcionará apoyo al participante para realizar una actividad de movilidad para </w:t>
      </w:r>
      <w:r w:rsidR="00D03AD4">
        <w:rPr>
          <w:rFonts w:ascii="Calibri" w:hAnsi="Calibri"/>
          <w:sz w:val="22"/>
          <w:szCs w:val="22"/>
          <w:lang w:val="es-ES"/>
        </w:rPr>
        <w:t xml:space="preserve"> </w:t>
      </w:r>
      <w:r w:rsidR="00847628" w:rsidRPr="00D03AD4">
        <w:rPr>
          <w:rFonts w:ascii="Calibri" w:hAnsi="Calibri"/>
          <w:sz w:val="22"/>
          <w:szCs w:val="22"/>
          <w:highlight w:val="yellow"/>
          <w:lang w:val="es-ES"/>
        </w:rPr>
        <w:t>[docencia/formación]</w:t>
      </w:r>
      <w:r w:rsidR="00847628" w:rsidRPr="00CB5F17">
        <w:rPr>
          <w:rFonts w:ascii="Calibri" w:hAnsi="Calibri"/>
          <w:sz w:val="22"/>
          <w:szCs w:val="22"/>
          <w:lang w:val="es-ES"/>
        </w:rPr>
        <w:t xml:space="preserve"> en el </w:t>
      </w:r>
      <w:r w:rsidR="00847628" w:rsidRPr="00D03AD4">
        <w:rPr>
          <w:rFonts w:asciiTheme="minorHAnsi" w:hAnsiTheme="minorHAnsi"/>
          <w:sz w:val="22"/>
          <w:szCs w:val="22"/>
          <w:lang w:val="es-ES"/>
        </w:rPr>
        <w:t>marco del Programa Erasmus+.</w:t>
      </w:r>
    </w:p>
    <w:p w:rsidR="00B44DA8" w:rsidRPr="00D03AD4" w:rsidRDefault="00B44DA8" w:rsidP="006D6D70">
      <w:pPr>
        <w:ind w:left="567"/>
        <w:jc w:val="both"/>
        <w:rPr>
          <w:rFonts w:asciiTheme="minorHAnsi" w:hAnsiTheme="minorHAnsi"/>
          <w:sz w:val="22"/>
          <w:szCs w:val="22"/>
          <w:lang w:val="es-ES"/>
        </w:rPr>
      </w:pPr>
    </w:p>
    <w:p w:rsidR="00AF4023" w:rsidRPr="00D03AD4" w:rsidRDefault="00F96310" w:rsidP="00D03AD4">
      <w:pPr>
        <w:ind w:left="567" w:hanging="567"/>
        <w:jc w:val="both"/>
        <w:rPr>
          <w:rFonts w:asciiTheme="minorHAnsi" w:hAnsiTheme="minorHAnsi"/>
          <w:sz w:val="22"/>
          <w:szCs w:val="22"/>
          <w:lang w:val="es-ES"/>
        </w:rPr>
      </w:pPr>
      <w:r w:rsidRPr="00D03AD4">
        <w:rPr>
          <w:rFonts w:asciiTheme="minorHAnsi" w:hAnsiTheme="minorHAnsi"/>
          <w:sz w:val="22"/>
          <w:szCs w:val="22"/>
          <w:lang w:val="es-ES"/>
        </w:rPr>
        <w:t>1.</w:t>
      </w:r>
      <w:r w:rsidR="00C64F27" w:rsidRPr="00D03AD4">
        <w:rPr>
          <w:rFonts w:asciiTheme="minorHAnsi" w:hAnsiTheme="minorHAnsi"/>
          <w:sz w:val="22"/>
          <w:szCs w:val="22"/>
          <w:lang w:val="es-ES"/>
        </w:rPr>
        <w:t>2</w:t>
      </w:r>
      <w:r w:rsidR="00236C2F" w:rsidRPr="00D03AD4">
        <w:rPr>
          <w:rFonts w:asciiTheme="minorHAnsi" w:hAnsiTheme="minorHAnsi"/>
          <w:sz w:val="22"/>
          <w:szCs w:val="22"/>
          <w:lang w:val="es-ES"/>
        </w:rPr>
        <w:t xml:space="preserve">  </w:t>
      </w:r>
      <w:r w:rsidR="00D03AD4" w:rsidRPr="00D03AD4">
        <w:rPr>
          <w:rFonts w:asciiTheme="minorHAnsi" w:hAnsiTheme="minorHAnsi"/>
          <w:sz w:val="22"/>
          <w:szCs w:val="22"/>
          <w:lang w:val="es-ES"/>
        </w:rPr>
        <w:t xml:space="preserve"> </w:t>
      </w:r>
      <w:r w:rsidR="00D03AD4">
        <w:rPr>
          <w:rFonts w:asciiTheme="minorHAnsi" w:hAnsiTheme="minorHAnsi"/>
          <w:sz w:val="22"/>
          <w:szCs w:val="22"/>
          <w:lang w:val="es-ES"/>
        </w:rPr>
        <w:t xml:space="preserve">  </w:t>
      </w:r>
      <w:r w:rsidR="00847628" w:rsidRPr="00D03AD4">
        <w:rPr>
          <w:rFonts w:asciiTheme="minorHAnsi" w:hAnsiTheme="minorHAnsi"/>
          <w:sz w:val="22"/>
          <w:szCs w:val="22"/>
          <w:lang w:val="es-ES"/>
        </w:rPr>
        <w:t xml:space="preserve">El participante acepta la ayuda financiera </w:t>
      </w:r>
      <w:r w:rsidR="00D03AD4" w:rsidRPr="00D03AD4">
        <w:rPr>
          <w:rFonts w:asciiTheme="minorHAnsi" w:hAnsiTheme="minorHAnsi"/>
          <w:sz w:val="22"/>
          <w:szCs w:val="22"/>
          <w:lang w:val="es-ES"/>
        </w:rPr>
        <w:t xml:space="preserve">o la provisión de servicios especificados en la cláusula 3 </w:t>
      </w:r>
      <w:r w:rsidR="00847628" w:rsidRPr="00D03AD4">
        <w:rPr>
          <w:rFonts w:asciiTheme="minorHAnsi" w:hAnsiTheme="minorHAnsi"/>
          <w:sz w:val="22"/>
          <w:szCs w:val="22"/>
          <w:lang w:val="es-ES"/>
        </w:rPr>
        <w:t xml:space="preserve">en la cantidad especificada en la cláusula 3.1 y se compromete a realizar la actividad de movilidad para </w:t>
      </w:r>
      <w:r w:rsidR="00D03AD4" w:rsidRPr="00D03AD4">
        <w:rPr>
          <w:rFonts w:asciiTheme="minorHAnsi" w:hAnsiTheme="minorHAnsi"/>
          <w:sz w:val="22"/>
          <w:szCs w:val="22"/>
          <w:highlight w:val="yellow"/>
          <w:lang w:val="es-ES"/>
        </w:rPr>
        <w:t>[docencia/formación</w:t>
      </w:r>
      <w:r w:rsidR="009212F8">
        <w:rPr>
          <w:rFonts w:asciiTheme="minorHAnsi" w:hAnsiTheme="minorHAnsi"/>
          <w:sz w:val="22"/>
          <w:szCs w:val="22"/>
          <w:lang w:val="es-ES"/>
        </w:rPr>
        <w:t>]</w:t>
      </w:r>
      <w:r w:rsidR="00D03AD4" w:rsidRPr="00D03AD4">
        <w:rPr>
          <w:rFonts w:asciiTheme="minorHAnsi" w:hAnsiTheme="minorHAnsi"/>
          <w:sz w:val="22"/>
          <w:szCs w:val="22"/>
          <w:lang w:val="es-ES"/>
        </w:rPr>
        <w:t xml:space="preserve"> </w:t>
      </w:r>
      <w:r w:rsidR="006D6D70" w:rsidRPr="00D03AD4">
        <w:rPr>
          <w:rFonts w:asciiTheme="minorHAnsi" w:hAnsiTheme="minorHAnsi"/>
          <w:sz w:val="22"/>
          <w:szCs w:val="22"/>
          <w:lang w:val="es-ES"/>
        </w:rPr>
        <w:t>t</w:t>
      </w:r>
      <w:r w:rsidR="00847628" w:rsidRPr="00D03AD4">
        <w:rPr>
          <w:rFonts w:asciiTheme="minorHAnsi" w:hAnsiTheme="minorHAnsi"/>
          <w:sz w:val="22"/>
          <w:szCs w:val="22"/>
          <w:lang w:val="es-ES"/>
        </w:rPr>
        <w:t>al como se describe en el Anexo I.</w:t>
      </w:r>
    </w:p>
    <w:p w:rsidR="00B44DA8" w:rsidRPr="00D03AD4" w:rsidRDefault="00B44DA8" w:rsidP="006D6D70">
      <w:pPr>
        <w:ind w:left="567"/>
        <w:jc w:val="both"/>
        <w:rPr>
          <w:rFonts w:asciiTheme="minorHAnsi" w:hAnsiTheme="minorHAnsi"/>
          <w:sz w:val="22"/>
          <w:szCs w:val="22"/>
          <w:lang w:val="es-ES"/>
        </w:rPr>
      </w:pPr>
    </w:p>
    <w:p w:rsidR="00AB3943" w:rsidRPr="00D03AD4" w:rsidRDefault="00236C2F">
      <w:pPr>
        <w:ind w:left="567" w:hanging="567"/>
        <w:jc w:val="both"/>
        <w:rPr>
          <w:rFonts w:asciiTheme="minorHAnsi" w:hAnsiTheme="minorHAnsi"/>
          <w:sz w:val="22"/>
          <w:szCs w:val="22"/>
          <w:lang w:val="es-ES"/>
        </w:rPr>
      </w:pPr>
      <w:r w:rsidRPr="00D03AD4">
        <w:rPr>
          <w:rFonts w:asciiTheme="minorHAnsi" w:hAnsiTheme="minorHAnsi"/>
          <w:sz w:val="22"/>
          <w:szCs w:val="22"/>
          <w:lang w:val="es-ES"/>
        </w:rPr>
        <w:t xml:space="preserve">1.3.  </w:t>
      </w:r>
      <w:r w:rsidR="00D03AD4">
        <w:rPr>
          <w:rFonts w:asciiTheme="minorHAnsi" w:hAnsiTheme="minorHAnsi"/>
          <w:sz w:val="22"/>
          <w:szCs w:val="22"/>
          <w:lang w:val="es-ES"/>
        </w:rPr>
        <w:t xml:space="preserve">Las </w:t>
      </w:r>
      <w:r w:rsidR="00D03AD4" w:rsidRPr="00D03AD4">
        <w:rPr>
          <w:rFonts w:asciiTheme="minorHAnsi" w:hAnsiTheme="minorHAnsi"/>
          <w:sz w:val="22"/>
          <w:szCs w:val="22"/>
          <w:lang w:val="es-ES"/>
        </w:rPr>
        <w:t>enmienda</w:t>
      </w:r>
      <w:r w:rsidR="00D03AD4">
        <w:rPr>
          <w:rFonts w:asciiTheme="minorHAnsi" w:hAnsiTheme="minorHAnsi"/>
          <w:sz w:val="22"/>
          <w:szCs w:val="22"/>
          <w:lang w:val="es-ES"/>
        </w:rPr>
        <w:t>s</w:t>
      </w:r>
      <w:r w:rsidR="00D03AD4" w:rsidRPr="00D03AD4">
        <w:rPr>
          <w:rFonts w:asciiTheme="minorHAnsi" w:hAnsiTheme="minorHAnsi"/>
          <w:sz w:val="22"/>
          <w:szCs w:val="22"/>
          <w:lang w:val="es-ES"/>
        </w:rPr>
        <w:t xml:space="preserve"> al convenio se solicitarán</w:t>
      </w:r>
      <w:r w:rsidR="00D03AD4">
        <w:rPr>
          <w:rFonts w:asciiTheme="minorHAnsi" w:hAnsiTheme="minorHAnsi"/>
          <w:sz w:val="22"/>
          <w:szCs w:val="22"/>
          <w:lang w:val="es-ES"/>
        </w:rPr>
        <w:t xml:space="preserve"> </w:t>
      </w:r>
      <w:r w:rsidR="00D03AD4" w:rsidRPr="00D03AD4">
        <w:rPr>
          <w:rFonts w:asciiTheme="minorHAnsi" w:hAnsiTheme="minorHAnsi"/>
          <w:sz w:val="22"/>
          <w:szCs w:val="22"/>
          <w:lang w:val="es-ES"/>
        </w:rPr>
        <w:t>y acordará</w:t>
      </w:r>
      <w:r w:rsidR="00D03AD4">
        <w:rPr>
          <w:rFonts w:asciiTheme="minorHAnsi" w:hAnsiTheme="minorHAnsi"/>
          <w:sz w:val="22"/>
          <w:szCs w:val="22"/>
          <w:lang w:val="es-ES"/>
        </w:rPr>
        <w:t>n</w:t>
      </w:r>
      <w:r w:rsidR="00D03AD4" w:rsidRPr="00D03AD4">
        <w:rPr>
          <w:rFonts w:asciiTheme="minorHAnsi" w:hAnsiTheme="minorHAnsi"/>
          <w:sz w:val="22"/>
          <w:szCs w:val="22"/>
          <w:lang w:val="es-ES"/>
        </w:rPr>
        <w:t xml:space="preserve"> por ambas partes mediante una notificación formal por carta o correo electrónico</w:t>
      </w:r>
      <w:r w:rsidR="00D03AD4">
        <w:rPr>
          <w:rFonts w:asciiTheme="minorHAnsi" w:hAnsiTheme="minorHAnsi"/>
          <w:sz w:val="22"/>
          <w:szCs w:val="22"/>
          <w:lang w:val="es-ES"/>
        </w:rPr>
        <w:t>.</w:t>
      </w:r>
    </w:p>
    <w:p w:rsidR="00D03AD4" w:rsidRPr="00CB5F17" w:rsidRDefault="00D03AD4">
      <w:pPr>
        <w:ind w:left="567" w:hanging="567"/>
        <w:jc w:val="both"/>
        <w:rPr>
          <w:rFonts w:ascii="Calibri" w:hAnsi="Calibri"/>
          <w:sz w:val="22"/>
          <w:szCs w:val="22"/>
          <w:lang w:val="es-ES"/>
        </w:rPr>
      </w:pPr>
    </w:p>
    <w:p w:rsidR="003E3A52" w:rsidRPr="00CB5F17" w:rsidRDefault="003E3A52">
      <w:pPr>
        <w:pBdr>
          <w:bottom w:val="single" w:sz="6" w:space="1" w:color="auto"/>
        </w:pBdr>
        <w:ind w:left="567" w:hanging="567"/>
        <w:rPr>
          <w:rFonts w:ascii="Calibri" w:hAnsi="Calibri"/>
          <w:sz w:val="22"/>
          <w:szCs w:val="22"/>
          <w:lang w:val="es-ES"/>
        </w:rPr>
      </w:pPr>
      <w:r w:rsidRPr="00CB5F17">
        <w:rPr>
          <w:rFonts w:ascii="Calibri" w:hAnsi="Calibri"/>
          <w:sz w:val="22"/>
          <w:szCs w:val="22"/>
          <w:lang w:val="es-ES"/>
        </w:rPr>
        <w:t>CLÁUSULA 2 – ENTRADA EN VIGOR Y DURACIÓN DE LA MOVILIDAD</w:t>
      </w:r>
    </w:p>
    <w:p w:rsidR="008062BB" w:rsidRDefault="008062BB" w:rsidP="006D6D70">
      <w:pPr>
        <w:ind w:left="567" w:hanging="567"/>
        <w:jc w:val="both"/>
        <w:rPr>
          <w:rFonts w:ascii="Calibri" w:hAnsi="Calibri"/>
          <w:sz w:val="22"/>
          <w:szCs w:val="22"/>
          <w:lang w:val="es-ES"/>
        </w:rPr>
      </w:pPr>
    </w:p>
    <w:p w:rsidR="003E3A52" w:rsidRDefault="00F96310" w:rsidP="006D6D70">
      <w:pPr>
        <w:ind w:left="567" w:hanging="567"/>
        <w:jc w:val="both"/>
        <w:rPr>
          <w:rFonts w:ascii="Calibri" w:hAnsi="Calibri"/>
          <w:sz w:val="22"/>
          <w:szCs w:val="22"/>
          <w:lang w:val="es-ES"/>
        </w:rPr>
      </w:pPr>
      <w:r w:rsidRPr="00CB5F17">
        <w:rPr>
          <w:rFonts w:ascii="Calibri" w:hAnsi="Calibri"/>
          <w:sz w:val="22"/>
          <w:szCs w:val="22"/>
          <w:lang w:val="es-ES"/>
        </w:rPr>
        <w:t>2.1</w:t>
      </w:r>
      <w:r w:rsidRPr="00CB5F17">
        <w:rPr>
          <w:rFonts w:ascii="Calibri" w:hAnsi="Calibri"/>
          <w:sz w:val="22"/>
          <w:szCs w:val="22"/>
          <w:lang w:val="es-ES"/>
        </w:rPr>
        <w:tab/>
      </w:r>
      <w:r w:rsidR="003E3A52" w:rsidRPr="00CB5F17">
        <w:rPr>
          <w:rFonts w:ascii="Calibri" w:hAnsi="Calibri"/>
          <w:sz w:val="22"/>
          <w:szCs w:val="22"/>
          <w:lang w:val="es-ES"/>
        </w:rPr>
        <w:t xml:space="preserve">El convenio entrará en vigor a partir de su firma por la última de las </w:t>
      </w:r>
      <w:r w:rsidR="00F9397F">
        <w:rPr>
          <w:rFonts w:ascii="Calibri" w:hAnsi="Calibri"/>
          <w:sz w:val="22"/>
          <w:szCs w:val="22"/>
          <w:lang w:val="es-ES"/>
        </w:rPr>
        <w:t xml:space="preserve">dos </w:t>
      </w:r>
      <w:r w:rsidR="003E3A52" w:rsidRPr="00CB5F17">
        <w:rPr>
          <w:rFonts w:ascii="Calibri" w:hAnsi="Calibri"/>
          <w:sz w:val="22"/>
          <w:szCs w:val="22"/>
          <w:lang w:val="es-ES"/>
        </w:rPr>
        <w:t>partes.</w:t>
      </w:r>
    </w:p>
    <w:p w:rsidR="009212F8" w:rsidRPr="00CB5F17" w:rsidRDefault="009212F8" w:rsidP="006D6D70">
      <w:pPr>
        <w:ind w:left="567" w:hanging="567"/>
        <w:jc w:val="both"/>
        <w:rPr>
          <w:rFonts w:ascii="Calibri" w:hAnsi="Calibri"/>
          <w:sz w:val="22"/>
          <w:szCs w:val="22"/>
          <w:lang w:val="es-ES"/>
        </w:rPr>
      </w:pPr>
    </w:p>
    <w:p w:rsidR="003E3A52" w:rsidRPr="00CB5F17" w:rsidRDefault="00F96310" w:rsidP="006D6D70">
      <w:pPr>
        <w:ind w:left="567" w:hanging="567"/>
        <w:jc w:val="both"/>
        <w:rPr>
          <w:rFonts w:ascii="Calibri" w:hAnsi="Calibri"/>
          <w:sz w:val="22"/>
          <w:szCs w:val="22"/>
          <w:lang w:val="es-ES"/>
        </w:rPr>
      </w:pPr>
      <w:r w:rsidRPr="00CB5F17">
        <w:rPr>
          <w:rFonts w:ascii="Calibri" w:hAnsi="Calibri"/>
          <w:sz w:val="22"/>
          <w:szCs w:val="22"/>
          <w:lang w:val="es-ES"/>
        </w:rPr>
        <w:t>2.2</w:t>
      </w:r>
      <w:r w:rsidRPr="00CB5F17">
        <w:rPr>
          <w:rFonts w:ascii="Calibri" w:hAnsi="Calibri"/>
          <w:sz w:val="22"/>
          <w:szCs w:val="22"/>
          <w:lang w:val="es-ES"/>
        </w:rPr>
        <w:tab/>
      </w:r>
      <w:r w:rsidR="003E3A52" w:rsidRPr="00CB5F17">
        <w:rPr>
          <w:rFonts w:ascii="Calibri" w:hAnsi="Calibri"/>
          <w:sz w:val="22"/>
          <w:szCs w:val="22"/>
          <w:lang w:val="es-ES"/>
        </w:rPr>
        <w:t>El periodo de movilidad comenzará, como pronto, el [</w:t>
      </w:r>
      <w:r w:rsidR="003E3A52" w:rsidRPr="00CB5F17">
        <w:rPr>
          <w:rFonts w:ascii="Calibri" w:hAnsi="Calibri"/>
          <w:sz w:val="22"/>
          <w:szCs w:val="22"/>
          <w:highlight w:val="lightGray"/>
          <w:lang w:val="es-ES"/>
        </w:rPr>
        <w:t>fecha</w:t>
      </w:r>
      <w:r w:rsidR="003E3A52" w:rsidRPr="00CB5F17">
        <w:rPr>
          <w:rFonts w:ascii="Calibri" w:hAnsi="Calibri"/>
          <w:sz w:val="22"/>
          <w:szCs w:val="22"/>
          <w:lang w:val="es-ES"/>
        </w:rPr>
        <w:t xml:space="preserve">] y finalizará, a más tardar, el </w:t>
      </w:r>
      <w:r w:rsidR="003E3A52" w:rsidRPr="00CB5F17">
        <w:rPr>
          <w:rFonts w:ascii="Calibri" w:hAnsi="Calibri"/>
          <w:sz w:val="22"/>
          <w:szCs w:val="22"/>
          <w:highlight w:val="lightGray"/>
          <w:lang w:val="es-ES"/>
        </w:rPr>
        <w:t>[fecha</w:t>
      </w:r>
      <w:r w:rsidR="003E3A52" w:rsidRPr="00CB5F17">
        <w:rPr>
          <w:rFonts w:ascii="Calibri" w:hAnsi="Calibri"/>
          <w:sz w:val="22"/>
          <w:szCs w:val="22"/>
          <w:lang w:val="es-ES"/>
        </w:rPr>
        <w:t xml:space="preserve">].  La fecha de inicio del período de movilidad será el primer día en el que el participante necesite estar presente en la [institución/organización] de acogida y la fecha de finalización será la del último día en el que el participante necesite estar presente en la institución/organización de acogida.  </w:t>
      </w:r>
    </w:p>
    <w:p w:rsidR="003E3A52" w:rsidRDefault="005C47A8" w:rsidP="00FA3EEE">
      <w:pPr>
        <w:ind w:left="567"/>
        <w:jc w:val="both"/>
        <w:rPr>
          <w:rFonts w:ascii="Calibri" w:hAnsi="Calibri"/>
          <w:sz w:val="22"/>
          <w:szCs w:val="22"/>
          <w:highlight w:val="yellow"/>
          <w:lang w:val="es-ES"/>
        </w:rPr>
      </w:pPr>
      <w:r w:rsidRPr="00CB5F17">
        <w:rPr>
          <w:rFonts w:ascii="Calibri" w:hAnsi="Calibri"/>
          <w:sz w:val="22"/>
          <w:szCs w:val="22"/>
          <w:highlight w:val="cyan"/>
          <w:lang w:val="es-ES"/>
        </w:rPr>
        <w:t xml:space="preserve">[La institución puede elegir entre las siguientes opciones:] </w:t>
      </w:r>
      <w:r w:rsidRPr="00CB5F17">
        <w:rPr>
          <w:rFonts w:ascii="Calibri" w:hAnsi="Calibri"/>
          <w:sz w:val="22"/>
          <w:szCs w:val="22"/>
          <w:highlight w:val="yellow"/>
          <w:lang w:val="es-ES"/>
        </w:rPr>
        <w:t>[</w:t>
      </w:r>
      <w:r w:rsidR="007C30D9" w:rsidRPr="00CB5F17">
        <w:rPr>
          <w:rFonts w:ascii="Calibri" w:hAnsi="Calibri"/>
          <w:sz w:val="22"/>
          <w:szCs w:val="22"/>
          <w:highlight w:val="yellow"/>
          <w:lang w:val="es-ES"/>
        </w:rPr>
        <w:t xml:space="preserve">El tiempo </w:t>
      </w:r>
      <w:r w:rsidR="00B535C2" w:rsidRPr="00CB5F17">
        <w:rPr>
          <w:rFonts w:ascii="Calibri" w:hAnsi="Calibri"/>
          <w:sz w:val="22"/>
          <w:szCs w:val="22"/>
          <w:highlight w:val="yellow"/>
          <w:lang w:val="es-ES"/>
        </w:rPr>
        <w:t>empleado en los</w:t>
      </w:r>
      <w:r w:rsidR="007C30D9" w:rsidRPr="00CB5F17">
        <w:rPr>
          <w:rFonts w:ascii="Calibri" w:hAnsi="Calibri"/>
          <w:sz w:val="22"/>
          <w:szCs w:val="22"/>
          <w:highlight w:val="yellow"/>
          <w:lang w:val="es-ES"/>
        </w:rPr>
        <w:t xml:space="preserve"> desplazamientos queda excluido de la duración del período de movilidad</w:t>
      </w:r>
      <w:r w:rsidRPr="00CB5F17">
        <w:rPr>
          <w:rFonts w:ascii="Calibri" w:hAnsi="Calibri"/>
          <w:sz w:val="22"/>
          <w:szCs w:val="22"/>
          <w:highlight w:val="yellow"/>
          <w:lang w:val="es-ES"/>
        </w:rPr>
        <w:t xml:space="preserve">] </w:t>
      </w:r>
      <w:r w:rsidRPr="00CB5F17">
        <w:rPr>
          <w:rFonts w:ascii="Calibri" w:hAnsi="Calibri"/>
          <w:sz w:val="22"/>
          <w:szCs w:val="22"/>
          <w:highlight w:val="cyan"/>
          <w:lang w:val="es-ES"/>
        </w:rPr>
        <w:t xml:space="preserve">o </w:t>
      </w:r>
      <w:r w:rsidRPr="00CB5F17">
        <w:rPr>
          <w:rFonts w:ascii="Calibri" w:hAnsi="Calibri"/>
          <w:sz w:val="22"/>
          <w:szCs w:val="22"/>
          <w:highlight w:val="yellow"/>
          <w:lang w:val="es-ES"/>
        </w:rPr>
        <w:t xml:space="preserve">[Un día para el viaje antes del primer día de la actividad en el extranjero [y/o] un día para viaje después del último día de la actividad en el extranjero </w:t>
      </w:r>
      <w:proofErr w:type="gramStart"/>
      <w:r w:rsidRPr="00CB5F17">
        <w:rPr>
          <w:rFonts w:ascii="Calibri" w:hAnsi="Calibri"/>
          <w:sz w:val="22"/>
          <w:szCs w:val="22"/>
          <w:highlight w:val="yellow"/>
          <w:lang w:val="es-ES"/>
        </w:rPr>
        <w:t>será[</w:t>
      </w:r>
      <w:proofErr w:type="gramEnd"/>
      <w:r w:rsidRPr="00CB5F17">
        <w:rPr>
          <w:rFonts w:ascii="Calibri" w:hAnsi="Calibri"/>
          <w:sz w:val="22"/>
          <w:szCs w:val="22"/>
          <w:highlight w:val="yellow"/>
          <w:lang w:val="es-ES"/>
        </w:rPr>
        <w:t>/n] añadido[s] al periodo de la movilidad e incluido en el cálculo de la Ayuda Individual]</w:t>
      </w:r>
    </w:p>
    <w:p w:rsidR="009212F8" w:rsidRPr="00CB5F17" w:rsidRDefault="009212F8" w:rsidP="00FA3EEE">
      <w:pPr>
        <w:ind w:left="567"/>
        <w:jc w:val="both"/>
        <w:rPr>
          <w:rFonts w:ascii="Calibri" w:hAnsi="Calibri"/>
          <w:sz w:val="22"/>
          <w:szCs w:val="22"/>
          <w:highlight w:val="cyan"/>
          <w:lang w:val="es-ES"/>
        </w:rPr>
      </w:pPr>
    </w:p>
    <w:p w:rsidR="001A5B10" w:rsidRDefault="00065470" w:rsidP="006D6D70">
      <w:pPr>
        <w:ind w:left="567" w:hanging="567"/>
        <w:jc w:val="both"/>
        <w:rPr>
          <w:rFonts w:ascii="Calibri" w:hAnsi="Calibri"/>
          <w:sz w:val="22"/>
          <w:szCs w:val="22"/>
          <w:lang w:val="es-ES"/>
        </w:rPr>
      </w:pPr>
      <w:r w:rsidRPr="00CB5F17">
        <w:rPr>
          <w:rFonts w:ascii="Calibri" w:hAnsi="Calibri"/>
          <w:sz w:val="22"/>
          <w:szCs w:val="22"/>
          <w:lang w:val="es-ES"/>
        </w:rPr>
        <w:t>2.3</w:t>
      </w:r>
      <w:r w:rsidRPr="00CB5F17">
        <w:rPr>
          <w:rFonts w:ascii="Calibri" w:hAnsi="Calibri"/>
          <w:sz w:val="22"/>
          <w:szCs w:val="22"/>
          <w:lang w:val="es-ES"/>
        </w:rPr>
        <w:tab/>
      </w:r>
      <w:r w:rsidR="00B535C2" w:rsidRPr="00CB5F17">
        <w:rPr>
          <w:rFonts w:ascii="Calibri" w:hAnsi="Calibri"/>
          <w:sz w:val="22"/>
          <w:szCs w:val="22"/>
          <w:lang w:val="es-ES"/>
        </w:rPr>
        <w:t xml:space="preserve">El participante recibirá una ayuda financiera de fondos de la UE para </w:t>
      </w:r>
      <w:r w:rsidR="00B535C2" w:rsidRPr="00CB5F17">
        <w:rPr>
          <w:rFonts w:ascii="Calibri" w:hAnsi="Calibri"/>
          <w:sz w:val="22"/>
          <w:szCs w:val="22"/>
          <w:highlight w:val="lightGray"/>
          <w:lang w:val="es-ES"/>
        </w:rPr>
        <w:t>[…]</w:t>
      </w:r>
      <w:r w:rsidR="00B535C2" w:rsidRPr="00CB5F17">
        <w:rPr>
          <w:rFonts w:ascii="Calibri" w:hAnsi="Calibri"/>
          <w:sz w:val="22"/>
          <w:szCs w:val="22"/>
          <w:lang w:val="es-ES"/>
        </w:rPr>
        <w:t xml:space="preserve"> días de actividad</w:t>
      </w:r>
      <w:r w:rsidR="004241F9">
        <w:rPr>
          <w:rFonts w:ascii="Calibri" w:hAnsi="Calibri"/>
          <w:sz w:val="22"/>
          <w:szCs w:val="22"/>
          <w:lang w:val="es-ES"/>
        </w:rPr>
        <w:t xml:space="preserve"> (incluyendo 1 o 2 días de viaje</w:t>
      </w:r>
    </w:p>
    <w:p w:rsidR="00B535C2" w:rsidRPr="00CB5F17" w:rsidRDefault="00D63B48" w:rsidP="006D6D70">
      <w:pPr>
        <w:ind w:left="567" w:hanging="567"/>
        <w:jc w:val="both"/>
        <w:rPr>
          <w:rFonts w:ascii="Calibri" w:hAnsi="Calibri"/>
          <w:sz w:val="22"/>
          <w:szCs w:val="22"/>
          <w:lang w:val="es-ES"/>
        </w:rPr>
      </w:pPr>
      <w:r w:rsidRPr="00CB5F17">
        <w:rPr>
          <w:rFonts w:ascii="Calibri" w:hAnsi="Calibri"/>
          <w:sz w:val="22"/>
          <w:szCs w:val="22"/>
          <w:lang w:val="es-ES"/>
        </w:rPr>
        <w:t>.</w:t>
      </w:r>
      <w:r w:rsidR="00B535C2" w:rsidRPr="00CB5F17">
        <w:rPr>
          <w:rFonts w:ascii="Calibri" w:hAnsi="Calibri"/>
          <w:sz w:val="22"/>
          <w:szCs w:val="22"/>
          <w:lang w:val="es-ES"/>
        </w:rPr>
        <w:t xml:space="preserve"> </w:t>
      </w:r>
    </w:p>
    <w:p w:rsidR="00B535C2" w:rsidRDefault="001C7D24" w:rsidP="003C4E7D">
      <w:pPr>
        <w:ind w:left="567" w:hanging="567"/>
        <w:jc w:val="both"/>
        <w:rPr>
          <w:rFonts w:ascii="Calibri" w:hAnsi="Calibri"/>
          <w:sz w:val="22"/>
          <w:szCs w:val="22"/>
          <w:lang w:val="es-ES"/>
        </w:rPr>
      </w:pPr>
      <w:r w:rsidRPr="00CB5F17">
        <w:rPr>
          <w:rFonts w:ascii="Calibri" w:hAnsi="Calibri"/>
          <w:sz w:val="22"/>
          <w:szCs w:val="22"/>
          <w:lang w:val="es-ES"/>
        </w:rPr>
        <w:t>2.</w:t>
      </w:r>
      <w:r w:rsidR="00065470" w:rsidRPr="00CB5F17">
        <w:rPr>
          <w:rFonts w:ascii="Calibri" w:hAnsi="Calibri"/>
          <w:sz w:val="22"/>
          <w:szCs w:val="22"/>
          <w:lang w:val="es-ES"/>
        </w:rPr>
        <w:t>4</w:t>
      </w:r>
      <w:r w:rsidRPr="00CB5F17">
        <w:rPr>
          <w:rFonts w:ascii="Calibri" w:hAnsi="Calibri"/>
          <w:sz w:val="22"/>
          <w:szCs w:val="22"/>
          <w:lang w:val="es-ES"/>
        </w:rPr>
        <w:t xml:space="preserve"> </w:t>
      </w:r>
      <w:r w:rsidRPr="00CB5F17">
        <w:rPr>
          <w:rFonts w:ascii="Calibri" w:hAnsi="Calibri"/>
          <w:sz w:val="22"/>
          <w:szCs w:val="22"/>
          <w:lang w:val="es-ES"/>
        </w:rPr>
        <w:tab/>
      </w:r>
      <w:r w:rsidR="00B535C2" w:rsidRPr="00CB5F17">
        <w:rPr>
          <w:rFonts w:ascii="Calibri" w:hAnsi="Calibri"/>
          <w:sz w:val="22"/>
          <w:szCs w:val="22"/>
          <w:lang w:val="es-ES"/>
        </w:rPr>
        <w:t xml:space="preserve">La duración total del periodo de movilidad no podrá ser superior a 2 meses </w:t>
      </w:r>
      <w:r w:rsidR="00785FAB" w:rsidRPr="00CC1C72">
        <w:rPr>
          <w:rFonts w:ascii="Calibri" w:hAnsi="Calibri"/>
          <w:sz w:val="22"/>
          <w:szCs w:val="22"/>
          <w:lang w:val="es-ES"/>
        </w:rPr>
        <w:t xml:space="preserve">y con una duración mínima de 2 días </w:t>
      </w:r>
      <w:r w:rsidR="002C7010">
        <w:rPr>
          <w:rFonts w:ascii="Calibri" w:hAnsi="Calibri"/>
          <w:sz w:val="22"/>
          <w:szCs w:val="22"/>
          <w:lang w:val="es-ES"/>
        </w:rPr>
        <w:t xml:space="preserve">consecutivos </w:t>
      </w:r>
      <w:r w:rsidR="00785FAB" w:rsidRPr="00CC1C72">
        <w:rPr>
          <w:rFonts w:ascii="Calibri" w:hAnsi="Calibri"/>
          <w:sz w:val="22"/>
          <w:szCs w:val="22"/>
          <w:lang w:val="es-ES"/>
        </w:rPr>
        <w:t xml:space="preserve">por </w:t>
      </w:r>
      <w:r w:rsidR="002C7010">
        <w:rPr>
          <w:rFonts w:ascii="Calibri" w:hAnsi="Calibri"/>
          <w:sz w:val="22"/>
          <w:szCs w:val="22"/>
          <w:lang w:val="es-ES"/>
        </w:rPr>
        <w:t>actividad</w:t>
      </w:r>
      <w:r w:rsidR="00785FAB" w:rsidRPr="00CC1C72">
        <w:rPr>
          <w:rFonts w:ascii="Calibri" w:hAnsi="Calibri"/>
          <w:sz w:val="22"/>
          <w:szCs w:val="22"/>
          <w:lang w:val="es-ES"/>
        </w:rPr>
        <w:t xml:space="preserve"> de movilidad.  </w:t>
      </w:r>
    </w:p>
    <w:p w:rsidR="002C7010" w:rsidRDefault="002C7010" w:rsidP="002C7010">
      <w:pPr>
        <w:ind w:left="567" w:hanging="567"/>
        <w:jc w:val="both"/>
        <w:rPr>
          <w:rFonts w:asciiTheme="minorHAnsi" w:hAnsiTheme="minorHAnsi"/>
          <w:sz w:val="22"/>
          <w:szCs w:val="22"/>
          <w:lang w:val="es-ES"/>
        </w:rPr>
      </w:pPr>
      <w:r>
        <w:rPr>
          <w:rFonts w:ascii="Calibri" w:hAnsi="Calibri"/>
          <w:sz w:val="22"/>
          <w:szCs w:val="22"/>
          <w:lang w:val="es-ES"/>
        </w:rPr>
        <w:tab/>
      </w:r>
      <w:r w:rsidRPr="002C7010">
        <w:rPr>
          <w:rFonts w:ascii="Calibri" w:hAnsi="Calibri"/>
          <w:sz w:val="22"/>
          <w:szCs w:val="22"/>
          <w:highlight w:val="cyan"/>
          <w:lang w:val="es-ES"/>
        </w:rPr>
        <w:t>Para movilidades de docencia</w:t>
      </w:r>
      <w:r>
        <w:rPr>
          <w:rFonts w:ascii="Calibri" w:hAnsi="Calibri"/>
          <w:sz w:val="22"/>
          <w:szCs w:val="22"/>
          <w:lang w:val="es-ES"/>
        </w:rPr>
        <w:t xml:space="preserve">: </w:t>
      </w:r>
      <w:r w:rsidRPr="00C1255A">
        <w:rPr>
          <w:highlight w:val="yellow"/>
          <w:lang w:val="es-ES"/>
        </w:rPr>
        <w:t>[</w:t>
      </w:r>
      <w:r w:rsidRPr="002C7010">
        <w:rPr>
          <w:rFonts w:asciiTheme="minorHAnsi" w:hAnsiTheme="minorHAnsi"/>
          <w:sz w:val="22"/>
          <w:szCs w:val="22"/>
          <w:highlight w:val="yellow"/>
          <w:lang w:val="es-ES"/>
        </w:rPr>
        <w:t>El participante deberá impartir […] horas de docencia en […] días</w:t>
      </w:r>
      <w:r w:rsidRPr="002C7010">
        <w:rPr>
          <w:rFonts w:asciiTheme="minorHAnsi" w:hAnsiTheme="minorHAnsi"/>
          <w:sz w:val="22"/>
          <w:szCs w:val="22"/>
          <w:lang w:val="es-ES"/>
        </w:rPr>
        <w:t>].</w:t>
      </w:r>
    </w:p>
    <w:p w:rsidR="00785FAB" w:rsidRDefault="00C560D5" w:rsidP="002C7010">
      <w:pPr>
        <w:ind w:left="567" w:hanging="567"/>
        <w:jc w:val="both"/>
        <w:rPr>
          <w:rFonts w:ascii="Calibri" w:hAnsi="Calibri"/>
          <w:sz w:val="22"/>
          <w:szCs w:val="22"/>
          <w:lang w:val="es-ES"/>
        </w:rPr>
      </w:pPr>
      <w:r w:rsidRPr="002C7010">
        <w:rPr>
          <w:rFonts w:asciiTheme="minorHAnsi" w:hAnsiTheme="minorHAnsi"/>
          <w:sz w:val="22"/>
          <w:szCs w:val="22"/>
          <w:lang w:val="es-ES"/>
        </w:rPr>
        <w:lastRenderedPageBreak/>
        <w:t>2.</w:t>
      </w:r>
      <w:r w:rsidR="00065470" w:rsidRPr="002C7010">
        <w:rPr>
          <w:rFonts w:asciiTheme="minorHAnsi" w:hAnsiTheme="minorHAnsi"/>
          <w:sz w:val="22"/>
          <w:szCs w:val="22"/>
          <w:lang w:val="es-ES"/>
        </w:rPr>
        <w:t>5</w:t>
      </w:r>
      <w:r w:rsidRPr="002C7010">
        <w:rPr>
          <w:rFonts w:asciiTheme="minorHAnsi" w:hAnsiTheme="minorHAnsi"/>
          <w:sz w:val="22"/>
          <w:szCs w:val="22"/>
          <w:lang w:val="es-ES"/>
        </w:rPr>
        <w:t xml:space="preserve"> </w:t>
      </w:r>
      <w:r w:rsidRPr="002C7010">
        <w:rPr>
          <w:rFonts w:asciiTheme="minorHAnsi" w:hAnsiTheme="minorHAnsi"/>
          <w:sz w:val="22"/>
          <w:szCs w:val="22"/>
          <w:lang w:val="es-ES"/>
        </w:rPr>
        <w:tab/>
      </w:r>
      <w:r w:rsidR="00785FAB" w:rsidRPr="002C7010">
        <w:rPr>
          <w:rFonts w:asciiTheme="minorHAnsi" w:hAnsiTheme="minorHAnsi"/>
          <w:sz w:val="22"/>
          <w:szCs w:val="22"/>
          <w:lang w:val="es-ES"/>
        </w:rPr>
        <w:t xml:space="preserve">El participante podrá </w:t>
      </w:r>
      <w:r w:rsidR="00B04FA7" w:rsidRPr="002C7010">
        <w:rPr>
          <w:rFonts w:asciiTheme="minorHAnsi" w:hAnsiTheme="minorHAnsi"/>
          <w:sz w:val="22"/>
          <w:szCs w:val="22"/>
          <w:lang w:val="es-ES"/>
        </w:rPr>
        <w:t>remitir</w:t>
      </w:r>
      <w:r w:rsidR="00B04FA7" w:rsidRPr="00CB5F17">
        <w:rPr>
          <w:rFonts w:ascii="Calibri" w:hAnsi="Calibri"/>
          <w:sz w:val="22"/>
          <w:szCs w:val="22"/>
          <w:lang w:val="es-ES"/>
        </w:rPr>
        <w:t xml:space="preserve"> cualquier solicitud relativa a la ampliación del período de movilidad dentro del plazo establecido en la cláusula 2.4. Si la institución acepta</w:t>
      </w:r>
      <w:r w:rsidR="008E03B4" w:rsidRPr="00CB5F17">
        <w:rPr>
          <w:rFonts w:ascii="Calibri" w:hAnsi="Calibri"/>
          <w:sz w:val="22"/>
          <w:szCs w:val="22"/>
          <w:lang w:val="es-ES"/>
        </w:rPr>
        <w:t>ra la ampliación de la duración del período de movilidad, el convenio deberá ser oportunamente enmendado.</w:t>
      </w:r>
    </w:p>
    <w:p w:rsidR="001A5B10" w:rsidRPr="00CB5F17" w:rsidRDefault="001A5B10" w:rsidP="002C7010">
      <w:pPr>
        <w:ind w:left="567" w:hanging="567"/>
        <w:jc w:val="both"/>
        <w:rPr>
          <w:rFonts w:ascii="Calibri" w:hAnsi="Calibri"/>
          <w:sz w:val="22"/>
          <w:szCs w:val="22"/>
          <w:lang w:val="es-ES"/>
        </w:rPr>
      </w:pPr>
    </w:p>
    <w:p w:rsidR="008E03B4" w:rsidRPr="00CB5F17" w:rsidRDefault="001C7D24" w:rsidP="00D40F18">
      <w:pPr>
        <w:ind w:left="567" w:hanging="567"/>
        <w:jc w:val="both"/>
        <w:rPr>
          <w:rFonts w:ascii="Calibri" w:hAnsi="Calibri"/>
          <w:sz w:val="22"/>
          <w:szCs w:val="22"/>
          <w:lang w:val="es-ES"/>
        </w:rPr>
      </w:pPr>
      <w:r w:rsidRPr="00CB5F17">
        <w:rPr>
          <w:rFonts w:ascii="Calibri" w:hAnsi="Calibri"/>
          <w:sz w:val="22"/>
          <w:szCs w:val="22"/>
          <w:lang w:val="es-ES"/>
        </w:rPr>
        <w:t>2.</w:t>
      </w:r>
      <w:r w:rsidR="00065470" w:rsidRPr="00CB5F17">
        <w:rPr>
          <w:rFonts w:ascii="Calibri" w:hAnsi="Calibri"/>
          <w:sz w:val="22"/>
          <w:szCs w:val="22"/>
          <w:lang w:val="es-ES"/>
        </w:rPr>
        <w:t>6</w:t>
      </w:r>
      <w:r w:rsidR="008E03B4" w:rsidRPr="00CB5F17">
        <w:rPr>
          <w:rFonts w:ascii="Calibri" w:hAnsi="Calibri"/>
          <w:sz w:val="22"/>
          <w:szCs w:val="22"/>
          <w:lang w:val="es-ES"/>
        </w:rPr>
        <w:tab/>
        <w:t xml:space="preserve">El Certificado de asistencia deberá proporcionar las fechas reales de comienzo y finalización del período de movilidad. </w:t>
      </w:r>
    </w:p>
    <w:p w:rsidR="00FA56BC" w:rsidRPr="00CB5F17" w:rsidRDefault="00FA56BC">
      <w:pPr>
        <w:pStyle w:val="Text1"/>
        <w:spacing w:after="0"/>
        <w:ind w:left="0"/>
        <w:rPr>
          <w:rFonts w:ascii="Calibri" w:hAnsi="Calibri"/>
          <w:sz w:val="22"/>
          <w:szCs w:val="22"/>
          <w:u w:val="single"/>
          <w:lang w:val="es-ES"/>
        </w:rPr>
      </w:pPr>
    </w:p>
    <w:p w:rsidR="008E03B4" w:rsidRPr="00CB5F17" w:rsidRDefault="008E03B4">
      <w:pPr>
        <w:pStyle w:val="Text1"/>
        <w:pBdr>
          <w:bottom w:val="single" w:sz="6" w:space="1" w:color="auto"/>
        </w:pBdr>
        <w:spacing w:after="0"/>
        <w:ind w:left="0"/>
        <w:jc w:val="left"/>
        <w:rPr>
          <w:rFonts w:ascii="Calibri" w:hAnsi="Calibri"/>
          <w:sz w:val="22"/>
          <w:szCs w:val="22"/>
          <w:lang w:val="es-ES"/>
        </w:rPr>
      </w:pPr>
      <w:r w:rsidRPr="00CB5F17">
        <w:rPr>
          <w:rFonts w:ascii="Calibri" w:hAnsi="Calibri"/>
          <w:sz w:val="22"/>
          <w:szCs w:val="22"/>
          <w:lang w:val="es-ES"/>
        </w:rPr>
        <w:t>CLÁUSULA 3 – AYUDA FINANCIERA</w:t>
      </w:r>
    </w:p>
    <w:p w:rsidR="001A5B10" w:rsidRDefault="001A5B10" w:rsidP="003C4E7D">
      <w:pPr>
        <w:jc w:val="both"/>
        <w:rPr>
          <w:rFonts w:ascii="Calibri" w:hAnsi="Calibri"/>
          <w:sz w:val="22"/>
          <w:szCs w:val="22"/>
          <w:lang w:val="es-ES"/>
        </w:rPr>
      </w:pPr>
    </w:p>
    <w:p w:rsidR="008E03B4" w:rsidRDefault="00742EF8" w:rsidP="001A5B10">
      <w:pPr>
        <w:ind w:left="567" w:hanging="567"/>
        <w:jc w:val="both"/>
        <w:rPr>
          <w:rFonts w:ascii="Calibri" w:hAnsi="Calibri"/>
          <w:sz w:val="22"/>
          <w:szCs w:val="22"/>
          <w:lang w:val="es-ES"/>
        </w:rPr>
      </w:pPr>
      <w:r w:rsidRPr="00CB5F17">
        <w:rPr>
          <w:rFonts w:ascii="Calibri" w:hAnsi="Calibri"/>
          <w:sz w:val="22"/>
          <w:szCs w:val="22"/>
          <w:lang w:val="es-ES"/>
        </w:rPr>
        <w:t>3.1</w:t>
      </w:r>
      <w:r w:rsidR="003C4E7D" w:rsidRPr="00CB5F17">
        <w:rPr>
          <w:rFonts w:ascii="Calibri" w:hAnsi="Calibri"/>
          <w:sz w:val="22"/>
          <w:szCs w:val="22"/>
          <w:lang w:val="es-ES"/>
        </w:rPr>
        <w:t xml:space="preserve">     </w:t>
      </w:r>
      <w:r w:rsidR="001A5B10">
        <w:rPr>
          <w:rFonts w:ascii="Calibri" w:hAnsi="Calibri"/>
          <w:color w:val="000000" w:themeColor="text1"/>
          <w:sz w:val="22"/>
          <w:szCs w:val="22"/>
          <w:highlight w:val="cyan"/>
          <w:lang w:val="es-ES"/>
        </w:rPr>
        <w:t xml:space="preserve">[La AN/institución/organización deberá elegir la opción 1, la opción 2 o la opción 3 y </w:t>
      </w:r>
      <w:r w:rsidR="001A5B10">
        <w:rPr>
          <w:rFonts w:ascii="Calibri" w:hAnsi="Calibri"/>
          <w:b/>
          <w:color w:val="000000" w:themeColor="text1"/>
          <w:sz w:val="24"/>
          <w:szCs w:val="24"/>
          <w:highlight w:val="cyan"/>
          <w:lang w:val="es-ES"/>
        </w:rPr>
        <w:t>eliminar</w:t>
      </w:r>
      <w:r w:rsidR="001A5B10">
        <w:rPr>
          <w:rFonts w:ascii="Calibri" w:hAnsi="Calibri"/>
          <w:b/>
          <w:color w:val="000000" w:themeColor="text1"/>
          <w:sz w:val="22"/>
          <w:szCs w:val="22"/>
          <w:highlight w:val="cyan"/>
          <w:lang w:val="es-ES"/>
        </w:rPr>
        <w:t xml:space="preserve"> las opciones no válidas</w:t>
      </w:r>
      <w:r w:rsidR="001A5B10">
        <w:rPr>
          <w:rFonts w:ascii="Calibri" w:hAnsi="Calibri"/>
          <w:color w:val="000000" w:themeColor="text1"/>
          <w:sz w:val="22"/>
          <w:szCs w:val="22"/>
          <w:highlight w:val="cyan"/>
          <w:lang w:val="es-ES"/>
        </w:rPr>
        <w:t>]</w:t>
      </w:r>
    </w:p>
    <w:p w:rsidR="001A5B10" w:rsidRPr="00CB5F17" w:rsidRDefault="001A5B10" w:rsidP="003C4E7D">
      <w:pPr>
        <w:jc w:val="both"/>
        <w:rPr>
          <w:rFonts w:ascii="Calibri" w:hAnsi="Calibri"/>
          <w:sz w:val="22"/>
          <w:szCs w:val="22"/>
          <w:lang w:val="es-ES"/>
        </w:rPr>
      </w:pPr>
    </w:p>
    <w:p w:rsidR="001A5B10" w:rsidRDefault="001A5B10" w:rsidP="001A7E8C">
      <w:pPr>
        <w:ind w:left="567"/>
        <w:jc w:val="both"/>
        <w:rPr>
          <w:rFonts w:ascii="Calibri" w:hAnsi="Calibri"/>
          <w:sz w:val="22"/>
          <w:szCs w:val="22"/>
          <w:lang w:val="es-ES"/>
        </w:rPr>
      </w:pPr>
      <w:r>
        <w:rPr>
          <w:rFonts w:ascii="Calibri" w:hAnsi="Calibri"/>
          <w:sz w:val="22"/>
          <w:szCs w:val="22"/>
          <w:highlight w:val="yellow"/>
          <w:lang w:val="es-ES"/>
        </w:rPr>
        <w:t>[</w:t>
      </w:r>
      <w:r>
        <w:rPr>
          <w:rFonts w:ascii="Calibri" w:hAnsi="Calibri"/>
          <w:b/>
          <w:sz w:val="24"/>
          <w:szCs w:val="24"/>
          <w:highlight w:val="yellow"/>
          <w:u w:val="single"/>
          <w:lang w:val="es-ES"/>
        </w:rPr>
        <w:t>Opción 1</w:t>
      </w:r>
      <w:r>
        <w:rPr>
          <w:rFonts w:ascii="Calibri" w:hAnsi="Calibri"/>
          <w:sz w:val="22"/>
          <w:szCs w:val="22"/>
          <w:highlight w:val="yellow"/>
          <w:lang w:val="es-ES"/>
        </w:rPr>
        <w:t xml:space="preserve">: la organización de envío transfiere la totalidad de la ayuda (partida de Viaje + partida de Apoyo Individual al participante: entre el </w:t>
      </w:r>
      <w:r>
        <w:rPr>
          <w:rFonts w:ascii="Calibri" w:hAnsi="Calibri"/>
          <w:sz w:val="22"/>
          <w:szCs w:val="22"/>
          <w:highlight w:val="yellow"/>
          <w:lang w:val="es-ES"/>
        </w:rPr>
        <w:t>70</w:t>
      </w:r>
      <w:r>
        <w:rPr>
          <w:rFonts w:ascii="Calibri" w:hAnsi="Calibri"/>
          <w:sz w:val="22"/>
          <w:szCs w:val="22"/>
          <w:highlight w:val="yellow"/>
          <w:lang w:val="es-ES"/>
        </w:rPr>
        <w:t>% y el 100% antes de la salida y el remanente a la vuelta tras el envío de su informe por el participante – Ver cláusula 4]</w:t>
      </w:r>
      <w:r w:rsidR="008E03B4" w:rsidRPr="00CB5F17">
        <w:rPr>
          <w:rFonts w:ascii="Calibri" w:hAnsi="Calibri"/>
          <w:sz w:val="22"/>
          <w:szCs w:val="22"/>
          <w:lang w:val="es-ES"/>
        </w:rPr>
        <w:t>:</w:t>
      </w:r>
    </w:p>
    <w:p w:rsidR="001A5B10" w:rsidRDefault="001A5B10" w:rsidP="001A7E8C">
      <w:pPr>
        <w:ind w:left="567"/>
        <w:jc w:val="both"/>
        <w:rPr>
          <w:rFonts w:ascii="Calibri" w:hAnsi="Calibri"/>
          <w:sz w:val="22"/>
          <w:szCs w:val="22"/>
          <w:lang w:val="es-ES"/>
        </w:rPr>
      </w:pPr>
    </w:p>
    <w:p w:rsidR="008E03B4" w:rsidRPr="00CB5F17" w:rsidRDefault="008E03B4" w:rsidP="001A7E8C">
      <w:pPr>
        <w:ind w:left="567"/>
        <w:jc w:val="both"/>
        <w:rPr>
          <w:rFonts w:ascii="Calibri" w:hAnsi="Calibri"/>
          <w:sz w:val="22"/>
          <w:szCs w:val="22"/>
          <w:lang w:val="es-ES"/>
        </w:rPr>
      </w:pPr>
      <w:r w:rsidRPr="00CB5F17">
        <w:rPr>
          <w:rFonts w:ascii="Calibri" w:hAnsi="Calibri"/>
          <w:sz w:val="22"/>
          <w:szCs w:val="22"/>
          <w:lang w:val="es-ES"/>
        </w:rPr>
        <w:t xml:space="preserve">El participante recibirá </w:t>
      </w:r>
      <w:r w:rsidRPr="001A5B10">
        <w:rPr>
          <w:rFonts w:ascii="Calibri" w:hAnsi="Calibri"/>
          <w:sz w:val="22"/>
          <w:szCs w:val="22"/>
          <w:highlight w:val="lightGray"/>
          <w:lang w:val="es-ES"/>
        </w:rPr>
        <w:t>[…]</w:t>
      </w:r>
      <w:r w:rsidRPr="00CB5F17">
        <w:rPr>
          <w:rFonts w:ascii="Calibri" w:hAnsi="Calibri"/>
          <w:sz w:val="22"/>
          <w:szCs w:val="22"/>
          <w:lang w:val="es-ES"/>
        </w:rPr>
        <w:t xml:space="preserve"> EUR</w:t>
      </w:r>
      <w:r w:rsidR="00A33572" w:rsidRPr="00CB5F17">
        <w:rPr>
          <w:rFonts w:ascii="Calibri" w:hAnsi="Calibri"/>
          <w:sz w:val="22"/>
          <w:szCs w:val="22"/>
          <w:lang w:val="es-ES"/>
        </w:rPr>
        <w:t xml:space="preserve"> correspondiente a la ayuda individual y </w:t>
      </w:r>
      <w:r w:rsidR="00A33572" w:rsidRPr="001A5B10">
        <w:rPr>
          <w:rFonts w:ascii="Calibri" w:hAnsi="Calibri"/>
          <w:sz w:val="22"/>
          <w:szCs w:val="22"/>
          <w:highlight w:val="lightGray"/>
          <w:lang w:val="es-ES"/>
        </w:rPr>
        <w:t>[…]</w:t>
      </w:r>
      <w:r w:rsidR="00A33572" w:rsidRPr="00CB5F17">
        <w:rPr>
          <w:rFonts w:ascii="Calibri" w:hAnsi="Calibri"/>
          <w:sz w:val="22"/>
          <w:szCs w:val="22"/>
          <w:lang w:val="es-ES"/>
        </w:rPr>
        <w:t xml:space="preserve"> EUR correspondiente al viaje. El importe de la ayuda individual asciende a </w:t>
      </w:r>
      <w:r w:rsidR="00A33572" w:rsidRPr="001A5B10">
        <w:rPr>
          <w:rFonts w:ascii="Calibri" w:hAnsi="Calibri"/>
          <w:sz w:val="22"/>
          <w:szCs w:val="22"/>
          <w:highlight w:val="lightGray"/>
          <w:lang w:val="es-ES"/>
        </w:rPr>
        <w:t>[…]</w:t>
      </w:r>
      <w:r w:rsidR="00A33572" w:rsidRPr="00CB5F17">
        <w:rPr>
          <w:rFonts w:ascii="Calibri" w:hAnsi="Calibri"/>
          <w:sz w:val="22"/>
          <w:szCs w:val="22"/>
          <w:lang w:val="es-ES"/>
        </w:rPr>
        <w:t xml:space="preserve"> EUR al día hasta el día 14º de la actividad y a </w:t>
      </w:r>
      <w:r w:rsidR="00A33572" w:rsidRPr="001A5B10">
        <w:rPr>
          <w:rFonts w:ascii="Calibri" w:hAnsi="Calibri"/>
          <w:sz w:val="22"/>
          <w:szCs w:val="22"/>
          <w:highlight w:val="lightGray"/>
          <w:lang w:val="es-ES"/>
        </w:rPr>
        <w:t>[…]</w:t>
      </w:r>
      <w:r w:rsidR="00A33572" w:rsidRPr="00CB5F17">
        <w:rPr>
          <w:rFonts w:ascii="Calibri" w:hAnsi="Calibri"/>
          <w:sz w:val="22"/>
          <w:szCs w:val="22"/>
          <w:lang w:val="es-ES"/>
        </w:rPr>
        <w:t xml:space="preserve"> EUR al día a partir del día 15º.</w:t>
      </w:r>
    </w:p>
    <w:p w:rsidR="00BE284F" w:rsidRPr="00CB5F17" w:rsidRDefault="00BE284F" w:rsidP="001A7E8C">
      <w:pPr>
        <w:ind w:left="567"/>
        <w:jc w:val="both"/>
        <w:rPr>
          <w:rFonts w:ascii="Calibri" w:hAnsi="Calibri"/>
          <w:sz w:val="22"/>
          <w:szCs w:val="22"/>
          <w:lang w:val="es-ES"/>
        </w:rPr>
      </w:pPr>
      <w:r w:rsidRPr="00CB5F17">
        <w:rPr>
          <w:rFonts w:ascii="Calibri" w:hAnsi="Calibri"/>
          <w:sz w:val="22"/>
          <w:szCs w:val="22"/>
          <w:lang w:val="es-ES"/>
        </w:rPr>
        <w:t xml:space="preserve">El importe final del período de movilidad se determinará multiplicando el número de días de la movilidad especificado en la cláusula 2.3 por el importe diario de la ayuda individual del país de acogida y añadiendo a la cantidad </w:t>
      </w:r>
      <w:r w:rsidR="001A5B10">
        <w:rPr>
          <w:rFonts w:ascii="Calibri" w:hAnsi="Calibri"/>
          <w:sz w:val="22"/>
          <w:szCs w:val="22"/>
          <w:lang w:val="es-ES"/>
        </w:rPr>
        <w:t>de contribución para</w:t>
      </w:r>
      <w:r w:rsidR="001F46EB" w:rsidRPr="00CB5F17">
        <w:rPr>
          <w:rFonts w:ascii="Calibri" w:hAnsi="Calibri"/>
          <w:sz w:val="22"/>
          <w:szCs w:val="22"/>
          <w:lang w:val="es-ES"/>
        </w:rPr>
        <w:t xml:space="preserve"> viaje.</w:t>
      </w:r>
    </w:p>
    <w:p w:rsidR="002C7010" w:rsidRDefault="002C7010" w:rsidP="001A7E8C">
      <w:pPr>
        <w:ind w:left="567"/>
        <w:jc w:val="both"/>
        <w:rPr>
          <w:rFonts w:ascii="Calibri" w:hAnsi="Calibri"/>
          <w:sz w:val="22"/>
          <w:szCs w:val="22"/>
          <w:lang w:val="es-ES"/>
        </w:rPr>
      </w:pPr>
    </w:p>
    <w:p w:rsidR="001A5B10" w:rsidRDefault="001A5B10" w:rsidP="001A7E8C">
      <w:pPr>
        <w:ind w:left="567"/>
        <w:jc w:val="both"/>
        <w:rPr>
          <w:rFonts w:ascii="Calibri" w:hAnsi="Calibri"/>
          <w:sz w:val="22"/>
          <w:szCs w:val="22"/>
          <w:lang w:val="es-ES"/>
        </w:rPr>
      </w:pPr>
      <w:r w:rsidRPr="001A5B10">
        <w:rPr>
          <w:rFonts w:ascii="Calibri" w:hAnsi="Calibri"/>
          <w:sz w:val="22"/>
          <w:szCs w:val="22"/>
          <w:highlight w:val="yellow"/>
          <w:lang w:val="es-ES"/>
        </w:rPr>
        <w:t>[</w:t>
      </w:r>
      <w:r w:rsidRPr="001A5B10">
        <w:rPr>
          <w:rFonts w:ascii="Calibri" w:hAnsi="Calibri"/>
          <w:b/>
          <w:sz w:val="24"/>
          <w:szCs w:val="24"/>
          <w:highlight w:val="yellow"/>
          <w:u w:val="single"/>
          <w:lang w:val="es-ES"/>
        </w:rPr>
        <w:t>Opción 2</w:t>
      </w:r>
      <w:r w:rsidRPr="001A5B10">
        <w:rPr>
          <w:rFonts w:ascii="Calibri" w:hAnsi="Calibri"/>
          <w:sz w:val="22"/>
          <w:szCs w:val="22"/>
          <w:highlight w:val="yellow"/>
          <w:lang w:val="es-ES"/>
        </w:rPr>
        <w:t xml:space="preserve">: </w:t>
      </w:r>
      <w:r w:rsidRPr="001A5B10">
        <w:rPr>
          <w:rFonts w:ascii="Calibri" w:hAnsi="Calibri"/>
          <w:sz w:val="22"/>
          <w:szCs w:val="22"/>
          <w:highlight w:val="yellow"/>
          <w:lang w:val="es-ES"/>
        </w:rPr>
        <w:t xml:space="preserve">la institución de envío contrata directamente </w:t>
      </w:r>
      <w:r>
        <w:rPr>
          <w:rFonts w:ascii="Calibri" w:hAnsi="Calibri"/>
          <w:sz w:val="22"/>
          <w:szCs w:val="22"/>
          <w:highlight w:val="yellow"/>
          <w:lang w:val="es-ES"/>
        </w:rPr>
        <w:t xml:space="preserve">todos </w:t>
      </w:r>
      <w:r w:rsidRPr="001A5B10">
        <w:rPr>
          <w:rFonts w:ascii="Calibri" w:hAnsi="Calibri"/>
          <w:sz w:val="22"/>
          <w:szCs w:val="22"/>
          <w:highlight w:val="yellow"/>
          <w:lang w:val="es-ES"/>
        </w:rPr>
        <w:t>los servicios para el participante y no le hace ninguna transferencia bancaria]</w:t>
      </w:r>
    </w:p>
    <w:p w:rsidR="00A33572" w:rsidRPr="00CB5F17" w:rsidRDefault="00A33572" w:rsidP="001A7E8C">
      <w:pPr>
        <w:ind w:left="567"/>
        <w:jc w:val="both"/>
        <w:rPr>
          <w:rFonts w:ascii="Calibri" w:hAnsi="Calibri"/>
          <w:sz w:val="22"/>
          <w:szCs w:val="22"/>
          <w:lang w:val="es-ES"/>
        </w:rPr>
      </w:pPr>
      <w:r w:rsidRPr="00CB5F17">
        <w:rPr>
          <w:rFonts w:ascii="Calibri" w:hAnsi="Calibri"/>
          <w:sz w:val="22"/>
          <w:szCs w:val="22"/>
          <w:lang w:val="es-ES"/>
        </w:rPr>
        <w:t>La [institución/organización] proporcionará al participante una ayuda de viaje</w:t>
      </w:r>
      <w:r w:rsidR="00E94BB1" w:rsidRPr="00CB5F17">
        <w:rPr>
          <w:rFonts w:ascii="Calibri" w:hAnsi="Calibri"/>
          <w:sz w:val="22"/>
          <w:szCs w:val="22"/>
          <w:lang w:val="es-ES"/>
        </w:rPr>
        <w:t xml:space="preserve"> y una ayuda individual </w:t>
      </w:r>
      <w:r w:rsidR="002C7010" w:rsidRPr="002C7010">
        <w:rPr>
          <w:rFonts w:ascii="Calibri" w:hAnsi="Calibri"/>
          <w:sz w:val="22"/>
          <w:szCs w:val="22"/>
          <w:lang w:val="es-ES"/>
        </w:rPr>
        <w:t>en forma de provisión directa de los ser</w:t>
      </w:r>
      <w:r w:rsidR="002C7010">
        <w:rPr>
          <w:rFonts w:ascii="Calibri" w:hAnsi="Calibri"/>
          <w:sz w:val="22"/>
          <w:szCs w:val="22"/>
          <w:lang w:val="es-ES"/>
        </w:rPr>
        <w:t xml:space="preserve">vicios requeridos para el viaje, el alojamiento y la manutención. </w:t>
      </w:r>
      <w:r w:rsidR="002C7010" w:rsidRPr="00CB5F17">
        <w:rPr>
          <w:rFonts w:ascii="Calibri" w:hAnsi="Calibri"/>
          <w:sz w:val="22"/>
          <w:szCs w:val="22"/>
          <w:lang w:val="es-ES"/>
        </w:rPr>
        <w:t xml:space="preserve">En tal caso, la institución se asegurará de que los servicios proporcionados cumplan con los </w:t>
      </w:r>
      <w:r w:rsidR="002C7010">
        <w:rPr>
          <w:rFonts w:ascii="Calibri" w:hAnsi="Calibri"/>
          <w:sz w:val="22"/>
          <w:szCs w:val="22"/>
          <w:lang w:val="es-ES"/>
        </w:rPr>
        <w:t>estándares</w:t>
      </w:r>
      <w:r w:rsidR="002C7010" w:rsidRPr="00CB5F17">
        <w:rPr>
          <w:rFonts w:ascii="Calibri" w:hAnsi="Calibri"/>
          <w:sz w:val="22"/>
          <w:szCs w:val="22"/>
          <w:lang w:val="es-ES"/>
        </w:rPr>
        <w:t xml:space="preserve"> de calidad y seguridad </w:t>
      </w:r>
      <w:r w:rsidR="009C4692" w:rsidRPr="00CB5F17">
        <w:rPr>
          <w:rFonts w:ascii="Calibri" w:hAnsi="Calibri"/>
          <w:sz w:val="22"/>
          <w:szCs w:val="22"/>
          <w:lang w:val="es-ES"/>
        </w:rPr>
        <w:t>oportunos.</w:t>
      </w:r>
    </w:p>
    <w:p w:rsidR="00D93C6D" w:rsidRDefault="00D93C6D" w:rsidP="001A7E8C">
      <w:pPr>
        <w:ind w:left="567"/>
        <w:jc w:val="both"/>
        <w:rPr>
          <w:rFonts w:ascii="Calibri" w:hAnsi="Calibri"/>
          <w:sz w:val="22"/>
          <w:szCs w:val="22"/>
          <w:lang w:val="es-ES"/>
        </w:rPr>
      </w:pPr>
    </w:p>
    <w:p w:rsidR="001A5B10" w:rsidRDefault="001A5B10" w:rsidP="001A7E8C">
      <w:pPr>
        <w:ind w:left="567"/>
        <w:jc w:val="both"/>
        <w:rPr>
          <w:rFonts w:ascii="Calibri" w:hAnsi="Calibri"/>
          <w:sz w:val="22"/>
          <w:szCs w:val="22"/>
          <w:lang w:val="es-ES"/>
        </w:rPr>
      </w:pPr>
      <w:r>
        <w:rPr>
          <w:rFonts w:ascii="Calibri" w:hAnsi="Calibri"/>
          <w:sz w:val="22"/>
          <w:szCs w:val="22"/>
          <w:highlight w:val="yellow"/>
          <w:lang w:val="es-ES"/>
        </w:rPr>
        <w:t>[</w:t>
      </w:r>
      <w:r>
        <w:rPr>
          <w:rFonts w:ascii="Calibri" w:hAnsi="Calibri"/>
          <w:b/>
          <w:sz w:val="24"/>
          <w:szCs w:val="24"/>
          <w:highlight w:val="yellow"/>
          <w:u w:val="single"/>
          <w:lang w:val="es-ES"/>
        </w:rPr>
        <w:t>Opción 3</w:t>
      </w:r>
      <w:r>
        <w:rPr>
          <w:rFonts w:ascii="Calibri" w:hAnsi="Calibri"/>
          <w:sz w:val="22"/>
          <w:szCs w:val="22"/>
          <w:highlight w:val="yellow"/>
          <w:lang w:val="es-ES"/>
        </w:rPr>
        <w:t xml:space="preserve">: cuando la institución de envío contrata en nombre del participante una parte de los </w:t>
      </w:r>
      <w:r w:rsidR="000D00E7">
        <w:rPr>
          <w:rFonts w:ascii="Calibri" w:hAnsi="Calibri"/>
          <w:sz w:val="22"/>
          <w:szCs w:val="22"/>
          <w:highlight w:val="yellow"/>
          <w:lang w:val="es-ES"/>
        </w:rPr>
        <w:t>servicios</w:t>
      </w:r>
      <w:r>
        <w:rPr>
          <w:rFonts w:ascii="Calibri" w:hAnsi="Calibri"/>
          <w:sz w:val="22"/>
          <w:szCs w:val="22"/>
          <w:highlight w:val="yellow"/>
          <w:lang w:val="es-ES"/>
        </w:rPr>
        <w:t xml:space="preserve"> (viaje y/o alojamiento) y le transfiere el resto de la </w:t>
      </w:r>
      <w:r>
        <w:rPr>
          <w:rFonts w:ascii="Calibri" w:hAnsi="Calibri"/>
          <w:sz w:val="22"/>
          <w:szCs w:val="22"/>
          <w:highlight w:val="yellow"/>
          <w:lang w:val="es-ES"/>
        </w:rPr>
        <w:t>subvención</w:t>
      </w:r>
      <w:r>
        <w:rPr>
          <w:rFonts w:ascii="Calibri" w:hAnsi="Calibri"/>
          <w:sz w:val="22"/>
          <w:szCs w:val="22"/>
          <w:highlight w:val="yellow"/>
          <w:lang w:val="es-ES"/>
        </w:rPr>
        <w:t xml:space="preserve"> en su cuenta bancaria]</w:t>
      </w:r>
      <w:r w:rsidR="009C4692" w:rsidRPr="00CB5F17">
        <w:rPr>
          <w:rFonts w:ascii="Calibri" w:hAnsi="Calibri"/>
          <w:sz w:val="22"/>
          <w:szCs w:val="22"/>
          <w:lang w:val="es-ES"/>
        </w:rPr>
        <w:t xml:space="preserve">: </w:t>
      </w:r>
    </w:p>
    <w:p w:rsidR="001A5B10" w:rsidRDefault="001A5B10" w:rsidP="001A7E8C">
      <w:pPr>
        <w:ind w:left="567"/>
        <w:jc w:val="both"/>
        <w:rPr>
          <w:rFonts w:ascii="Calibri" w:hAnsi="Calibri"/>
          <w:sz w:val="22"/>
          <w:szCs w:val="22"/>
          <w:lang w:val="es-ES"/>
        </w:rPr>
      </w:pPr>
    </w:p>
    <w:p w:rsidR="001A5B10" w:rsidRDefault="009C4692" w:rsidP="001A7E8C">
      <w:pPr>
        <w:ind w:left="567"/>
        <w:jc w:val="both"/>
        <w:rPr>
          <w:rFonts w:ascii="Calibri" w:hAnsi="Calibri"/>
          <w:sz w:val="22"/>
          <w:szCs w:val="22"/>
          <w:lang w:val="es-ES"/>
        </w:rPr>
      </w:pPr>
      <w:r w:rsidRPr="00CB5F17">
        <w:rPr>
          <w:rFonts w:ascii="Calibri" w:hAnsi="Calibri"/>
          <w:sz w:val="22"/>
          <w:szCs w:val="22"/>
          <w:lang w:val="es-ES"/>
        </w:rPr>
        <w:t>El participante recibirá de la institución</w:t>
      </w:r>
      <w:r w:rsidR="001A5B10">
        <w:rPr>
          <w:rFonts w:ascii="Calibri" w:hAnsi="Calibri"/>
          <w:sz w:val="22"/>
          <w:szCs w:val="22"/>
          <w:lang w:val="es-ES"/>
        </w:rPr>
        <w:t>:</w:t>
      </w:r>
      <w:bookmarkStart w:id="0" w:name="_GoBack"/>
      <w:bookmarkEnd w:id="0"/>
    </w:p>
    <w:p w:rsidR="001A5B10" w:rsidRDefault="001A5B10" w:rsidP="001A7E8C">
      <w:pPr>
        <w:ind w:left="567"/>
        <w:jc w:val="both"/>
        <w:rPr>
          <w:rFonts w:ascii="Calibri" w:hAnsi="Calibri"/>
          <w:sz w:val="22"/>
          <w:szCs w:val="22"/>
          <w:lang w:val="es-ES"/>
        </w:rPr>
      </w:pPr>
    </w:p>
    <w:p w:rsidR="001A5B10" w:rsidRDefault="001A5B10" w:rsidP="001A5B10">
      <w:pPr>
        <w:ind w:left="567"/>
        <w:jc w:val="both"/>
        <w:rPr>
          <w:rFonts w:ascii="Calibri" w:hAnsi="Calibri"/>
          <w:sz w:val="22"/>
          <w:szCs w:val="22"/>
          <w:lang w:val="es-ES"/>
        </w:rPr>
      </w:pPr>
      <w:r>
        <w:rPr>
          <w:rFonts w:ascii="Calibri" w:hAnsi="Calibri"/>
          <w:sz w:val="22"/>
          <w:szCs w:val="22"/>
          <w:lang w:val="es-ES"/>
        </w:rPr>
        <w:t xml:space="preserve">- una ayuda financiera de </w:t>
      </w:r>
      <w:r>
        <w:rPr>
          <w:rFonts w:ascii="Calibri" w:hAnsi="Calibri"/>
          <w:sz w:val="22"/>
          <w:szCs w:val="22"/>
          <w:highlight w:val="lightGray"/>
          <w:lang w:val="es-ES"/>
        </w:rPr>
        <w:t>[…]</w:t>
      </w:r>
      <w:r>
        <w:rPr>
          <w:rFonts w:ascii="Calibri" w:hAnsi="Calibri"/>
          <w:sz w:val="22"/>
          <w:szCs w:val="22"/>
          <w:lang w:val="es-ES"/>
        </w:rPr>
        <w:t xml:space="preserve"> EUR </w:t>
      </w:r>
      <w:r>
        <w:rPr>
          <w:rFonts w:ascii="Calibri" w:hAnsi="Calibri"/>
          <w:color w:val="000000" w:themeColor="text1"/>
          <w:sz w:val="22"/>
          <w:szCs w:val="22"/>
          <w:lang w:val="es-ES"/>
        </w:rPr>
        <w:t xml:space="preserve">para </w:t>
      </w:r>
      <w:r>
        <w:rPr>
          <w:rFonts w:ascii="Calibri" w:hAnsi="Calibri"/>
          <w:color w:val="000000" w:themeColor="text1"/>
          <w:sz w:val="22"/>
          <w:szCs w:val="22"/>
          <w:highlight w:val="yellow"/>
          <w:lang w:val="es-ES"/>
        </w:rPr>
        <w:t>viaje</w:t>
      </w:r>
      <w:r>
        <w:rPr>
          <w:rFonts w:ascii="Calibri" w:hAnsi="Calibri"/>
          <w:color w:val="000000" w:themeColor="text1"/>
          <w:sz w:val="22"/>
          <w:szCs w:val="22"/>
          <w:lang w:val="es-ES"/>
        </w:rPr>
        <w:t xml:space="preserve"> y/o </w:t>
      </w:r>
      <w:r>
        <w:rPr>
          <w:rFonts w:ascii="Calibri" w:hAnsi="Calibri"/>
          <w:color w:val="000000" w:themeColor="text1"/>
          <w:sz w:val="22"/>
          <w:szCs w:val="22"/>
          <w:highlight w:val="yellow"/>
          <w:lang w:val="es-ES"/>
        </w:rPr>
        <w:t>alojamiento</w:t>
      </w:r>
      <w:r>
        <w:rPr>
          <w:rFonts w:ascii="Calibri" w:hAnsi="Calibri"/>
          <w:color w:val="000000" w:themeColor="text1"/>
          <w:sz w:val="22"/>
          <w:szCs w:val="22"/>
          <w:lang w:val="es-ES"/>
        </w:rPr>
        <w:t xml:space="preserve"> </w:t>
      </w:r>
      <w:r>
        <w:rPr>
          <w:rFonts w:ascii="Calibri" w:hAnsi="Calibri"/>
          <w:color w:val="000000" w:themeColor="text1"/>
          <w:sz w:val="22"/>
          <w:szCs w:val="22"/>
          <w:highlight w:val="cyan"/>
          <w:lang w:val="es-ES"/>
        </w:rPr>
        <w:t>[la institución/organización debe seleccionar]</w:t>
      </w:r>
      <w:r>
        <w:rPr>
          <w:rFonts w:ascii="Calibri" w:hAnsi="Calibri"/>
          <w:color w:val="000000" w:themeColor="text1"/>
          <w:sz w:val="22"/>
          <w:szCs w:val="22"/>
          <w:lang w:val="es-ES"/>
        </w:rPr>
        <w:t xml:space="preserve"> mediante transferencia bancaria (ver clausula 4).</w:t>
      </w:r>
    </w:p>
    <w:p w:rsidR="001A5B10" w:rsidRDefault="001A5B10" w:rsidP="001A5B10">
      <w:pPr>
        <w:ind w:left="567"/>
        <w:jc w:val="both"/>
        <w:rPr>
          <w:rFonts w:ascii="Calibri" w:hAnsi="Calibri"/>
          <w:sz w:val="22"/>
          <w:szCs w:val="22"/>
          <w:lang w:val="es-ES"/>
        </w:rPr>
      </w:pPr>
      <w:r>
        <w:rPr>
          <w:rFonts w:ascii="Calibri" w:hAnsi="Calibri"/>
          <w:sz w:val="22"/>
          <w:szCs w:val="22"/>
          <w:lang w:val="es-ES"/>
        </w:rPr>
        <w:t xml:space="preserve">- </w:t>
      </w:r>
      <w:r>
        <w:rPr>
          <w:rFonts w:ascii="Calibri" w:hAnsi="Calibri"/>
          <w:b/>
          <w:sz w:val="22"/>
          <w:szCs w:val="22"/>
          <w:lang w:val="es-ES"/>
        </w:rPr>
        <w:t>y</w:t>
      </w:r>
      <w:r>
        <w:rPr>
          <w:rFonts w:ascii="Calibri" w:hAnsi="Calibri"/>
          <w:sz w:val="22"/>
          <w:szCs w:val="22"/>
          <w:lang w:val="es-ES"/>
        </w:rPr>
        <w:t xml:space="preserve"> una</w:t>
      </w:r>
      <w:r w:rsidRPr="001A5B10">
        <w:rPr>
          <w:lang w:val="es-ES"/>
        </w:rPr>
        <w:t xml:space="preserve"> </w:t>
      </w:r>
      <w:r w:rsidRPr="001A5B10">
        <w:rPr>
          <w:rFonts w:ascii="Calibri" w:hAnsi="Calibri"/>
          <w:sz w:val="22"/>
          <w:szCs w:val="22"/>
          <w:lang w:val="es-ES"/>
        </w:rPr>
        <w:t>ayuda en forma de provisión directa de los servicios requeridos para [viaje/estancia]</w:t>
      </w:r>
      <w:r>
        <w:rPr>
          <w:rFonts w:ascii="Calibri" w:hAnsi="Calibri"/>
          <w:sz w:val="22"/>
          <w:szCs w:val="22"/>
          <w:lang w:val="es-ES"/>
        </w:rPr>
        <w:t xml:space="preserve"> </w:t>
      </w:r>
      <w:r>
        <w:rPr>
          <w:rFonts w:ascii="Calibri" w:hAnsi="Calibri"/>
          <w:sz w:val="22"/>
          <w:szCs w:val="22"/>
          <w:highlight w:val="yellow"/>
          <w:lang w:val="es-ES"/>
        </w:rPr>
        <w:t>viaje</w:t>
      </w:r>
      <w:r>
        <w:rPr>
          <w:rFonts w:ascii="Calibri" w:hAnsi="Calibri"/>
          <w:sz w:val="22"/>
          <w:szCs w:val="22"/>
          <w:lang w:val="es-ES"/>
        </w:rPr>
        <w:t xml:space="preserve"> y/o </w:t>
      </w:r>
      <w:r>
        <w:rPr>
          <w:rFonts w:ascii="Calibri" w:hAnsi="Calibri"/>
          <w:sz w:val="22"/>
          <w:szCs w:val="22"/>
          <w:highlight w:val="yellow"/>
          <w:lang w:val="es-ES"/>
        </w:rPr>
        <w:t>alojamiento</w:t>
      </w:r>
      <w:r>
        <w:rPr>
          <w:rFonts w:ascii="Calibri" w:hAnsi="Calibri"/>
          <w:sz w:val="22"/>
          <w:szCs w:val="22"/>
          <w:lang w:val="es-ES"/>
        </w:rPr>
        <w:t xml:space="preserve"> </w:t>
      </w:r>
      <w:r>
        <w:rPr>
          <w:rFonts w:ascii="Calibri" w:hAnsi="Calibri"/>
          <w:sz w:val="22"/>
          <w:szCs w:val="22"/>
          <w:highlight w:val="cyan"/>
          <w:lang w:val="es-ES"/>
        </w:rPr>
        <w:t>[la institución/organización debe seleccionar]</w:t>
      </w:r>
      <w:r>
        <w:rPr>
          <w:rFonts w:ascii="Calibri" w:hAnsi="Calibri"/>
          <w:sz w:val="22"/>
          <w:szCs w:val="22"/>
          <w:lang w:val="es-ES"/>
        </w:rPr>
        <w:t xml:space="preserve"> por un valor de </w:t>
      </w:r>
      <w:r>
        <w:rPr>
          <w:rFonts w:ascii="Calibri" w:hAnsi="Calibri"/>
          <w:sz w:val="22"/>
          <w:szCs w:val="22"/>
          <w:highlight w:val="lightGray"/>
          <w:lang w:val="es-ES"/>
        </w:rPr>
        <w:t>[…]</w:t>
      </w:r>
      <w:r>
        <w:rPr>
          <w:rFonts w:ascii="Calibri" w:hAnsi="Calibri"/>
          <w:sz w:val="22"/>
          <w:szCs w:val="22"/>
          <w:lang w:val="es-ES"/>
        </w:rPr>
        <w:t xml:space="preserve"> EUR. En tal caso, el beneficiario se asegurará que los servicios contratados para el </w:t>
      </w:r>
      <w:r>
        <w:rPr>
          <w:rFonts w:ascii="Calibri" w:hAnsi="Calibri"/>
          <w:sz w:val="22"/>
          <w:szCs w:val="22"/>
          <w:highlight w:val="yellow"/>
          <w:lang w:val="es-ES"/>
        </w:rPr>
        <w:t>viaje</w:t>
      </w:r>
      <w:r>
        <w:rPr>
          <w:rFonts w:ascii="Calibri" w:hAnsi="Calibri"/>
          <w:sz w:val="22"/>
          <w:szCs w:val="22"/>
          <w:lang w:val="es-ES"/>
        </w:rPr>
        <w:t xml:space="preserve"> y/</w:t>
      </w:r>
      <w:r>
        <w:rPr>
          <w:rFonts w:ascii="Calibri" w:hAnsi="Calibri"/>
          <w:color w:val="000000" w:themeColor="text1"/>
          <w:sz w:val="22"/>
          <w:szCs w:val="22"/>
          <w:lang w:val="es-ES"/>
        </w:rPr>
        <w:t xml:space="preserve">o </w:t>
      </w:r>
      <w:r>
        <w:rPr>
          <w:rFonts w:ascii="Calibri" w:hAnsi="Calibri"/>
          <w:color w:val="000000" w:themeColor="text1"/>
          <w:sz w:val="22"/>
          <w:szCs w:val="22"/>
          <w:highlight w:val="yellow"/>
          <w:lang w:val="es-ES"/>
        </w:rPr>
        <w:t>alojamiento</w:t>
      </w:r>
      <w:r>
        <w:rPr>
          <w:rFonts w:ascii="Calibri" w:hAnsi="Calibri"/>
          <w:color w:val="000000" w:themeColor="text1"/>
          <w:sz w:val="22"/>
          <w:szCs w:val="22"/>
          <w:lang w:val="es-ES"/>
        </w:rPr>
        <w:t xml:space="preserve"> </w:t>
      </w:r>
      <w:r w:rsidRPr="008062BB">
        <w:rPr>
          <w:rFonts w:ascii="Calibri" w:hAnsi="Calibri"/>
          <w:color w:val="000000" w:themeColor="text1"/>
          <w:sz w:val="22"/>
          <w:szCs w:val="22"/>
          <w:highlight w:val="cyan"/>
          <w:lang w:val="es-ES"/>
        </w:rPr>
        <w:t>[la institución/organización debe seleccionar</w:t>
      </w:r>
      <w:r w:rsidR="008062BB" w:rsidRPr="008062BB">
        <w:rPr>
          <w:rFonts w:ascii="Calibri" w:hAnsi="Calibri"/>
          <w:color w:val="000000" w:themeColor="text1"/>
          <w:sz w:val="22"/>
          <w:szCs w:val="22"/>
          <w:highlight w:val="cyan"/>
          <w:lang w:val="es-ES"/>
        </w:rPr>
        <w:t>]</w:t>
      </w:r>
      <w:r>
        <w:rPr>
          <w:rFonts w:ascii="Calibri" w:hAnsi="Calibri"/>
          <w:color w:val="000000" w:themeColor="text1"/>
          <w:sz w:val="22"/>
          <w:szCs w:val="22"/>
          <w:lang w:val="es-ES"/>
        </w:rPr>
        <w:t xml:space="preserve"> cumplan con los estándares de</w:t>
      </w:r>
      <w:r>
        <w:rPr>
          <w:rFonts w:ascii="Calibri" w:hAnsi="Calibri"/>
          <w:sz w:val="22"/>
          <w:szCs w:val="22"/>
          <w:lang w:val="es-ES"/>
        </w:rPr>
        <w:t xml:space="preserve"> calidad y de seguridad oportunos.</w:t>
      </w:r>
    </w:p>
    <w:p w:rsidR="001A5B10" w:rsidRDefault="001A5B10" w:rsidP="001A7E8C">
      <w:pPr>
        <w:ind w:left="567"/>
        <w:jc w:val="both"/>
        <w:rPr>
          <w:rFonts w:ascii="Calibri" w:hAnsi="Calibri"/>
          <w:sz w:val="22"/>
          <w:szCs w:val="22"/>
          <w:lang w:val="es-ES"/>
        </w:rPr>
      </w:pPr>
    </w:p>
    <w:p w:rsidR="00567F0A" w:rsidRDefault="00F653E1" w:rsidP="003C4E7D">
      <w:pPr>
        <w:ind w:left="567" w:hanging="567"/>
        <w:jc w:val="both"/>
        <w:rPr>
          <w:rFonts w:ascii="Calibri" w:hAnsi="Calibri"/>
          <w:sz w:val="22"/>
          <w:szCs w:val="22"/>
          <w:lang w:val="es-ES"/>
        </w:rPr>
      </w:pPr>
      <w:r w:rsidRPr="00CB5F17">
        <w:rPr>
          <w:rFonts w:ascii="Calibri" w:hAnsi="Calibri"/>
          <w:sz w:val="22"/>
          <w:szCs w:val="22"/>
          <w:lang w:val="es-ES"/>
        </w:rPr>
        <w:t>3</w:t>
      </w:r>
      <w:r w:rsidR="00475044" w:rsidRPr="00CB5F17">
        <w:rPr>
          <w:rFonts w:ascii="Calibri" w:hAnsi="Calibri"/>
          <w:sz w:val="22"/>
          <w:szCs w:val="22"/>
          <w:lang w:val="es-ES"/>
        </w:rPr>
        <w:t>.</w:t>
      </w:r>
      <w:r w:rsidR="005161E6" w:rsidRPr="00CB5F17">
        <w:rPr>
          <w:rFonts w:ascii="Calibri" w:hAnsi="Calibri"/>
          <w:sz w:val="22"/>
          <w:szCs w:val="22"/>
          <w:lang w:val="es-ES"/>
        </w:rPr>
        <w:t>2</w:t>
      </w:r>
      <w:r w:rsidR="00475044" w:rsidRPr="00CB5F17">
        <w:rPr>
          <w:rFonts w:ascii="Calibri" w:hAnsi="Calibri"/>
          <w:sz w:val="22"/>
          <w:szCs w:val="22"/>
          <w:lang w:val="es-ES"/>
        </w:rPr>
        <w:t xml:space="preserve"> </w:t>
      </w:r>
      <w:r w:rsidR="00475044" w:rsidRPr="00CB5F17">
        <w:rPr>
          <w:rFonts w:ascii="Calibri" w:hAnsi="Calibri"/>
          <w:sz w:val="22"/>
          <w:szCs w:val="22"/>
          <w:lang w:val="es-ES"/>
        </w:rPr>
        <w:tab/>
      </w:r>
      <w:r w:rsidR="002B2186" w:rsidRPr="00CB5F17">
        <w:rPr>
          <w:rFonts w:ascii="Calibri" w:hAnsi="Calibri"/>
          <w:sz w:val="22"/>
          <w:szCs w:val="22"/>
          <w:lang w:val="es-ES"/>
        </w:rPr>
        <w:t>El reembolso de los gastos incurridos en relación con las necesidad</w:t>
      </w:r>
      <w:r w:rsidR="008062BB">
        <w:rPr>
          <w:rFonts w:ascii="Calibri" w:hAnsi="Calibri"/>
          <w:sz w:val="22"/>
          <w:szCs w:val="22"/>
          <w:lang w:val="es-ES"/>
        </w:rPr>
        <w:t xml:space="preserve">es especiales del participante </w:t>
      </w:r>
      <w:r w:rsidR="002B2186" w:rsidRPr="00CB5F17">
        <w:rPr>
          <w:rFonts w:ascii="Calibri" w:hAnsi="Calibri"/>
          <w:sz w:val="22"/>
          <w:szCs w:val="22"/>
          <w:lang w:val="es-ES"/>
        </w:rPr>
        <w:t>se basarán, en su caso, en la documentación justificativa aportada por el mismo.</w:t>
      </w:r>
    </w:p>
    <w:p w:rsidR="008062BB" w:rsidRPr="00CB5F17" w:rsidRDefault="008062BB" w:rsidP="003C4E7D">
      <w:pPr>
        <w:ind w:left="567" w:hanging="567"/>
        <w:jc w:val="both"/>
        <w:rPr>
          <w:rFonts w:ascii="Calibri" w:hAnsi="Calibri"/>
          <w:sz w:val="22"/>
          <w:szCs w:val="22"/>
          <w:lang w:val="es-ES"/>
        </w:rPr>
      </w:pPr>
    </w:p>
    <w:p w:rsidR="008062BB" w:rsidRDefault="00F653E1" w:rsidP="008062BB">
      <w:pPr>
        <w:ind w:left="567" w:hanging="567"/>
        <w:jc w:val="both"/>
        <w:rPr>
          <w:rFonts w:ascii="Calibri" w:hAnsi="Calibri"/>
          <w:sz w:val="22"/>
          <w:szCs w:val="22"/>
          <w:lang w:val="es-ES"/>
        </w:rPr>
      </w:pPr>
      <w:r w:rsidRPr="00CB5F17">
        <w:rPr>
          <w:rFonts w:ascii="Calibri" w:hAnsi="Calibri"/>
          <w:sz w:val="22"/>
          <w:szCs w:val="22"/>
          <w:lang w:val="es-ES"/>
        </w:rPr>
        <w:t>3</w:t>
      </w:r>
      <w:r w:rsidR="00567F0A" w:rsidRPr="00CB5F17">
        <w:rPr>
          <w:rFonts w:ascii="Calibri" w:hAnsi="Calibri"/>
          <w:sz w:val="22"/>
          <w:szCs w:val="22"/>
          <w:lang w:val="es-ES"/>
        </w:rPr>
        <w:t>.</w:t>
      </w:r>
      <w:r w:rsidR="005C47A8" w:rsidRPr="00CB5F17">
        <w:rPr>
          <w:rFonts w:ascii="Calibri" w:hAnsi="Calibri"/>
          <w:sz w:val="22"/>
          <w:szCs w:val="22"/>
          <w:lang w:val="es-ES"/>
        </w:rPr>
        <w:t>3</w:t>
      </w:r>
      <w:r w:rsidR="00567F0A" w:rsidRPr="00CB5F17">
        <w:rPr>
          <w:rFonts w:ascii="Calibri" w:hAnsi="Calibri"/>
          <w:sz w:val="22"/>
          <w:szCs w:val="22"/>
          <w:lang w:val="es-ES"/>
        </w:rPr>
        <w:tab/>
      </w:r>
      <w:r w:rsidR="002B2186" w:rsidRPr="00CB5F17">
        <w:rPr>
          <w:rFonts w:ascii="Calibri" w:hAnsi="Calibri"/>
          <w:sz w:val="22"/>
          <w:szCs w:val="22"/>
          <w:lang w:val="es-ES"/>
        </w:rPr>
        <w:t>La ayuda financiera no podrá ser utilizada para cubrir gastos</w:t>
      </w:r>
      <w:r w:rsidR="00FF3ECC" w:rsidRPr="00CB5F17">
        <w:rPr>
          <w:rFonts w:ascii="Calibri" w:hAnsi="Calibri"/>
          <w:sz w:val="22"/>
          <w:szCs w:val="22"/>
          <w:lang w:val="es-ES"/>
        </w:rPr>
        <w:t xml:space="preserve"> </w:t>
      </w:r>
      <w:r w:rsidR="001F46EB" w:rsidRPr="00CB5F17">
        <w:rPr>
          <w:rFonts w:ascii="Calibri" w:hAnsi="Calibri"/>
          <w:sz w:val="22"/>
          <w:szCs w:val="22"/>
          <w:lang w:val="es-ES"/>
        </w:rPr>
        <w:t xml:space="preserve">similares </w:t>
      </w:r>
      <w:r w:rsidR="00FF3ECC" w:rsidRPr="00CB5F17">
        <w:rPr>
          <w:rFonts w:ascii="Calibri" w:hAnsi="Calibri"/>
          <w:sz w:val="22"/>
          <w:szCs w:val="22"/>
          <w:lang w:val="es-ES"/>
        </w:rPr>
        <w:t>que se financien</w:t>
      </w:r>
      <w:r w:rsidR="002B2186" w:rsidRPr="00CB5F17">
        <w:rPr>
          <w:rFonts w:ascii="Calibri" w:hAnsi="Calibri"/>
          <w:sz w:val="22"/>
          <w:szCs w:val="22"/>
          <w:lang w:val="es-ES"/>
        </w:rPr>
        <w:t xml:space="preserve"> </w:t>
      </w:r>
      <w:r w:rsidR="00FF3ECC" w:rsidRPr="00CB5F17">
        <w:rPr>
          <w:rFonts w:ascii="Calibri" w:hAnsi="Calibri"/>
          <w:sz w:val="22"/>
          <w:szCs w:val="22"/>
          <w:lang w:val="es-ES"/>
        </w:rPr>
        <w:t>con</w:t>
      </w:r>
      <w:r w:rsidR="00DE7C93">
        <w:rPr>
          <w:rFonts w:ascii="Calibri" w:hAnsi="Calibri"/>
          <w:sz w:val="22"/>
          <w:szCs w:val="22"/>
          <w:lang w:val="es-ES"/>
        </w:rPr>
        <w:t xml:space="preserve"> otros fondos de la UE.</w:t>
      </w:r>
    </w:p>
    <w:p w:rsidR="008062BB" w:rsidRPr="00CB5F17" w:rsidRDefault="008062BB" w:rsidP="008062BB">
      <w:pPr>
        <w:ind w:left="567" w:hanging="567"/>
        <w:jc w:val="both"/>
        <w:rPr>
          <w:rFonts w:ascii="Calibri" w:hAnsi="Calibri"/>
          <w:sz w:val="22"/>
          <w:szCs w:val="22"/>
          <w:lang w:val="es-ES"/>
        </w:rPr>
      </w:pPr>
    </w:p>
    <w:p w:rsidR="00EB5305" w:rsidRDefault="00EB5305" w:rsidP="003C4E7D">
      <w:pPr>
        <w:ind w:left="567" w:hanging="567"/>
        <w:jc w:val="both"/>
        <w:rPr>
          <w:rFonts w:ascii="Calibri" w:hAnsi="Calibri"/>
          <w:sz w:val="22"/>
          <w:szCs w:val="22"/>
          <w:lang w:val="es-ES"/>
        </w:rPr>
      </w:pPr>
      <w:r w:rsidRPr="00CB5F17">
        <w:rPr>
          <w:rFonts w:ascii="Calibri" w:hAnsi="Calibri"/>
          <w:sz w:val="22"/>
          <w:szCs w:val="22"/>
          <w:lang w:val="es-ES"/>
        </w:rPr>
        <w:t>3.</w:t>
      </w:r>
      <w:r w:rsidR="005C47A8" w:rsidRPr="00CB5F17">
        <w:rPr>
          <w:rFonts w:ascii="Calibri" w:hAnsi="Calibri"/>
          <w:sz w:val="22"/>
          <w:szCs w:val="22"/>
          <w:lang w:val="es-ES"/>
        </w:rPr>
        <w:t>4</w:t>
      </w:r>
      <w:r w:rsidRPr="00CB5F17">
        <w:rPr>
          <w:rFonts w:ascii="Calibri" w:hAnsi="Calibri"/>
          <w:sz w:val="22"/>
          <w:szCs w:val="22"/>
          <w:lang w:val="es-ES"/>
        </w:rPr>
        <w:t xml:space="preserve"> </w:t>
      </w:r>
      <w:r w:rsidRPr="00CB5F17">
        <w:rPr>
          <w:rFonts w:ascii="Calibri" w:hAnsi="Calibri"/>
          <w:sz w:val="22"/>
          <w:szCs w:val="22"/>
          <w:lang w:val="es-ES"/>
        </w:rPr>
        <w:tab/>
      </w:r>
      <w:r w:rsidR="00FF3ECC" w:rsidRPr="00CB5F17">
        <w:rPr>
          <w:rFonts w:ascii="Calibri" w:hAnsi="Calibri"/>
          <w:sz w:val="22"/>
          <w:szCs w:val="22"/>
          <w:lang w:val="es-ES"/>
        </w:rPr>
        <w:t>No obstante lo dispuesto en la cláusula</w:t>
      </w:r>
      <w:r w:rsidR="005C47A8" w:rsidRPr="00CB5F17">
        <w:rPr>
          <w:rFonts w:ascii="Calibri" w:hAnsi="Calibri"/>
          <w:sz w:val="22"/>
          <w:szCs w:val="22"/>
          <w:lang w:val="es-ES"/>
        </w:rPr>
        <w:t xml:space="preserve"> </w:t>
      </w:r>
      <w:r w:rsidR="00EC436E" w:rsidRPr="00CB5F17">
        <w:rPr>
          <w:rFonts w:ascii="Calibri" w:hAnsi="Calibri"/>
          <w:sz w:val="22"/>
          <w:szCs w:val="22"/>
          <w:lang w:val="es-ES"/>
        </w:rPr>
        <w:t>3.3</w:t>
      </w:r>
      <w:r w:rsidR="00FF3ECC" w:rsidRPr="00CB5F17">
        <w:rPr>
          <w:rFonts w:ascii="Calibri" w:hAnsi="Calibri"/>
          <w:sz w:val="22"/>
          <w:szCs w:val="22"/>
          <w:lang w:val="es-ES"/>
        </w:rPr>
        <w:t>, la ayuda financiera será compatible con cualquier otra fuente de financiación.</w:t>
      </w:r>
    </w:p>
    <w:p w:rsidR="008062BB" w:rsidRPr="00CB5F17" w:rsidRDefault="008062BB" w:rsidP="003C4E7D">
      <w:pPr>
        <w:ind w:left="567" w:hanging="567"/>
        <w:jc w:val="both"/>
        <w:rPr>
          <w:rFonts w:ascii="Calibri" w:hAnsi="Calibri"/>
          <w:sz w:val="22"/>
          <w:szCs w:val="22"/>
          <w:lang w:val="es-ES"/>
        </w:rPr>
      </w:pPr>
    </w:p>
    <w:p w:rsidR="00567F0A" w:rsidRPr="00CB5F17" w:rsidRDefault="00F653E1" w:rsidP="003C4E7D">
      <w:pPr>
        <w:ind w:left="567" w:hanging="567"/>
        <w:jc w:val="both"/>
        <w:rPr>
          <w:rFonts w:ascii="Calibri" w:hAnsi="Calibri"/>
          <w:sz w:val="22"/>
          <w:szCs w:val="22"/>
          <w:lang w:val="es-ES"/>
        </w:rPr>
      </w:pPr>
      <w:r w:rsidRPr="00CB5F17">
        <w:rPr>
          <w:rFonts w:ascii="Calibri" w:hAnsi="Calibri"/>
          <w:sz w:val="22"/>
          <w:szCs w:val="22"/>
          <w:lang w:val="es-ES"/>
        </w:rPr>
        <w:t>3</w:t>
      </w:r>
      <w:r w:rsidR="00475044" w:rsidRPr="00CB5F17">
        <w:rPr>
          <w:rFonts w:ascii="Calibri" w:hAnsi="Calibri"/>
          <w:sz w:val="22"/>
          <w:szCs w:val="22"/>
          <w:lang w:val="es-ES"/>
        </w:rPr>
        <w:t>.</w:t>
      </w:r>
      <w:r w:rsidR="005C47A8" w:rsidRPr="00CB5F17">
        <w:rPr>
          <w:rFonts w:ascii="Calibri" w:hAnsi="Calibri"/>
          <w:sz w:val="22"/>
          <w:szCs w:val="22"/>
          <w:lang w:val="es-ES"/>
        </w:rPr>
        <w:t>5</w:t>
      </w:r>
      <w:r w:rsidR="00475044" w:rsidRPr="00CB5F17">
        <w:rPr>
          <w:rFonts w:ascii="Calibri" w:hAnsi="Calibri"/>
          <w:sz w:val="22"/>
          <w:szCs w:val="22"/>
          <w:lang w:val="es-ES"/>
        </w:rPr>
        <w:tab/>
      </w:r>
      <w:r w:rsidR="00FF3ECC" w:rsidRPr="00CB5F17">
        <w:rPr>
          <w:rFonts w:ascii="Calibri" w:hAnsi="Calibri"/>
          <w:sz w:val="22"/>
          <w:szCs w:val="22"/>
          <w:lang w:val="es-ES"/>
        </w:rPr>
        <w:t>La ayuda financiera o parte de ésta deberá ser recuperada si el participante no cumpliera con lo</w:t>
      </w:r>
      <w:r w:rsidR="00DE7C93">
        <w:rPr>
          <w:rFonts w:ascii="Calibri" w:hAnsi="Calibri"/>
          <w:sz w:val="22"/>
          <w:szCs w:val="22"/>
          <w:lang w:val="es-ES"/>
        </w:rPr>
        <w:t xml:space="preserve">s términos del convenio. </w:t>
      </w:r>
      <w:r w:rsidR="00FF3ECC" w:rsidRPr="00CB5F17">
        <w:rPr>
          <w:rFonts w:ascii="Calibri" w:hAnsi="Calibri"/>
          <w:sz w:val="22"/>
          <w:szCs w:val="22"/>
          <w:lang w:val="es-ES"/>
        </w:rPr>
        <w:t xml:space="preserve">Sin embargo, no se solicitará reembolso cuando el participante no haya podido completar la actividad de movilidad descrita en el </w:t>
      </w:r>
      <w:r w:rsidR="008062BB">
        <w:rPr>
          <w:rFonts w:ascii="Calibri" w:hAnsi="Calibri"/>
          <w:sz w:val="22"/>
          <w:szCs w:val="22"/>
          <w:lang w:val="es-ES"/>
        </w:rPr>
        <w:t>A</w:t>
      </w:r>
      <w:r w:rsidR="00FF3ECC" w:rsidRPr="00CB5F17">
        <w:rPr>
          <w:rFonts w:ascii="Calibri" w:hAnsi="Calibri"/>
          <w:sz w:val="22"/>
          <w:szCs w:val="22"/>
          <w:lang w:val="es-ES"/>
        </w:rPr>
        <w:t xml:space="preserve">nexo I debido a causas de fuerza mayor. </w:t>
      </w:r>
      <w:r w:rsidR="00A87648" w:rsidRPr="00CB5F17">
        <w:rPr>
          <w:rFonts w:ascii="Calibri" w:hAnsi="Calibri"/>
          <w:sz w:val="22"/>
          <w:szCs w:val="22"/>
          <w:lang w:val="es-ES"/>
        </w:rPr>
        <w:t xml:space="preserve">Tales casos deberán ser comunicados por la institución de envío. </w:t>
      </w:r>
      <w:r w:rsidR="00A87648" w:rsidRPr="00AD02A8">
        <w:rPr>
          <w:rFonts w:ascii="Calibri" w:hAnsi="Calibri"/>
          <w:sz w:val="22"/>
          <w:szCs w:val="22"/>
          <w:highlight w:val="cyan"/>
          <w:lang w:val="es-ES"/>
        </w:rPr>
        <w:t>[Para el personal invitado de empresas</w:t>
      </w:r>
      <w:r w:rsidR="00A87648" w:rsidRPr="00CB5F17">
        <w:rPr>
          <w:rFonts w:ascii="Calibri" w:hAnsi="Calibri"/>
          <w:sz w:val="22"/>
          <w:szCs w:val="22"/>
          <w:lang w:val="es-ES"/>
        </w:rPr>
        <w:t xml:space="preserve">: </w:t>
      </w:r>
      <w:r w:rsidR="00A87648" w:rsidRPr="00AD02A8">
        <w:rPr>
          <w:rFonts w:ascii="Calibri" w:hAnsi="Calibri"/>
          <w:sz w:val="22"/>
          <w:szCs w:val="22"/>
          <w:highlight w:val="yellow"/>
          <w:lang w:val="es-ES"/>
        </w:rPr>
        <w:t>por la institución de acogida</w:t>
      </w:r>
      <w:r w:rsidR="00A87648" w:rsidRPr="008062BB">
        <w:rPr>
          <w:rFonts w:ascii="Calibri" w:hAnsi="Calibri"/>
          <w:sz w:val="22"/>
          <w:szCs w:val="22"/>
          <w:lang w:val="es-ES"/>
        </w:rPr>
        <w:t>]</w:t>
      </w:r>
      <w:r w:rsidR="00236C2F" w:rsidRPr="008062BB">
        <w:rPr>
          <w:rFonts w:ascii="Calibri" w:hAnsi="Calibri"/>
          <w:sz w:val="22"/>
          <w:szCs w:val="22"/>
          <w:lang w:val="es-ES"/>
        </w:rPr>
        <w:t xml:space="preserve"> </w:t>
      </w:r>
      <w:r w:rsidR="00A87648" w:rsidRPr="008062BB">
        <w:rPr>
          <w:rFonts w:ascii="Calibri" w:hAnsi="Calibri"/>
          <w:sz w:val="22"/>
          <w:szCs w:val="22"/>
          <w:lang w:val="es-ES"/>
        </w:rPr>
        <w:t>y aceptados por la AN.</w:t>
      </w:r>
    </w:p>
    <w:p w:rsidR="00567F0A" w:rsidRPr="00CB5F17" w:rsidRDefault="00567F0A">
      <w:pPr>
        <w:ind w:left="567" w:hanging="567"/>
        <w:rPr>
          <w:rFonts w:ascii="Calibri" w:hAnsi="Calibri"/>
          <w:sz w:val="22"/>
          <w:szCs w:val="22"/>
          <w:lang w:val="es-ES"/>
        </w:rPr>
      </w:pPr>
    </w:p>
    <w:p w:rsidR="00A87648" w:rsidRPr="00CB5F17" w:rsidRDefault="00A87648">
      <w:pPr>
        <w:pBdr>
          <w:bottom w:val="single" w:sz="6" w:space="1" w:color="auto"/>
        </w:pBdr>
        <w:ind w:left="567" w:hanging="567"/>
        <w:rPr>
          <w:rFonts w:ascii="Calibri" w:hAnsi="Calibri"/>
          <w:sz w:val="22"/>
          <w:szCs w:val="22"/>
          <w:lang w:val="es-ES"/>
        </w:rPr>
      </w:pPr>
      <w:r w:rsidRPr="00CB5F17">
        <w:rPr>
          <w:rFonts w:ascii="Calibri" w:hAnsi="Calibri"/>
          <w:sz w:val="22"/>
          <w:szCs w:val="22"/>
          <w:lang w:val="es-ES"/>
        </w:rPr>
        <w:t>CLÁUSULA 4  - MODALIDADES DE PAGO</w:t>
      </w:r>
    </w:p>
    <w:p w:rsidR="008062BB" w:rsidRDefault="008062BB" w:rsidP="00954609">
      <w:pPr>
        <w:ind w:left="567" w:hanging="567"/>
        <w:jc w:val="both"/>
        <w:rPr>
          <w:rFonts w:ascii="Calibri" w:hAnsi="Calibri"/>
          <w:sz w:val="22"/>
          <w:szCs w:val="22"/>
          <w:lang w:val="es-ES"/>
        </w:rPr>
      </w:pPr>
    </w:p>
    <w:p w:rsidR="00AD02A8" w:rsidRDefault="00F653E1" w:rsidP="00954609">
      <w:pPr>
        <w:ind w:left="567" w:hanging="567"/>
        <w:jc w:val="both"/>
        <w:rPr>
          <w:rFonts w:ascii="Calibri" w:hAnsi="Calibri"/>
          <w:sz w:val="22"/>
          <w:szCs w:val="22"/>
          <w:lang w:val="es-ES"/>
        </w:rPr>
      </w:pPr>
      <w:r w:rsidRPr="00CB5F17">
        <w:rPr>
          <w:rFonts w:ascii="Calibri" w:hAnsi="Calibri"/>
          <w:sz w:val="22"/>
          <w:szCs w:val="22"/>
          <w:lang w:val="es-ES"/>
        </w:rPr>
        <w:t>4</w:t>
      </w:r>
      <w:r w:rsidR="00C7113B" w:rsidRPr="00CB5F17">
        <w:rPr>
          <w:rFonts w:ascii="Calibri" w:hAnsi="Calibri"/>
          <w:sz w:val="22"/>
          <w:szCs w:val="22"/>
          <w:lang w:val="es-ES"/>
        </w:rPr>
        <w:t>.</w:t>
      </w:r>
      <w:r w:rsidR="00AD02A8">
        <w:rPr>
          <w:rFonts w:ascii="Calibri" w:hAnsi="Calibri"/>
          <w:sz w:val="22"/>
          <w:szCs w:val="22"/>
          <w:lang w:val="es-ES"/>
        </w:rPr>
        <w:t>1</w:t>
      </w:r>
      <w:r w:rsidR="00AD02A8">
        <w:rPr>
          <w:rFonts w:ascii="Calibri" w:hAnsi="Calibri"/>
          <w:sz w:val="22"/>
          <w:szCs w:val="22"/>
          <w:lang w:val="es-ES"/>
        </w:rPr>
        <w:tab/>
      </w:r>
      <w:r w:rsidR="00A87648" w:rsidRPr="00CB5F17">
        <w:rPr>
          <w:rFonts w:ascii="Calibri" w:hAnsi="Calibri"/>
          <w:sz w:val="22"/>
          <w:szCs w:val="22"/>
          <w:highlight w:val="cyan"/>
          <w:lang w:val="es-ES"/>
        </w:rPr>
        <w:t>[Sólo en el caso de que hayan seleccionado las opciones 1 y 3 de la cláusula 3.1]</w:t>
      </w:r>
      <w:r w:rsidR="00A87648" w:rsidRPr="00CB5F17">
        <w:rPr>
          <w:rFonts w:ascii="Calibri" w:hAnsi="Calibri"/>
          <w:sz w:val="22"/>
          <w:szCs w:val="22"/>
          <w:lang w:val="es-ES"/>
        </w:rPr>
        <w:t xml:space="preserve"> </w:t>
      </w:r>
      <w:r w:rsidR="00A469E6" w:rsidRPr="00CB5F17">
        <w:rPr>
          <w:rFonts w:ascii="Calibri" w:hAnsi="Calibri"/>
          <w:sz w:val="22"/>
          <w:szCs w:val="22"/>
          <w:lang w:val="es-ES"/>
        </w:rPr>
        <w:t xml:space="preserve">En los 30 días posteriores a la firma del convenio por ambas partes y no más tarde de la fecha de inicio del período de movilidad, se realizará un pago de prefinanciación al participante </w:t>
      </w:r>
      <w:r w:rsidR="00AD02A8">
        <w:rPr>
          <w:rFonts w:ascii="Calibri" w:hAnsi="Calibri"/>
          <w:sz w:val="22"/>
          <w:szCs w:val="22"/>
          <w:lang w:val="es-ES"/>
        </w:rPr>
        <w:t>equivalente a [</w:t>
      </w:r>
      <w:r w:rsidR="00AD02A8" w:rsidRPr="00AD02A8">
        <w:rPr>
          <w:rFonts w:ascii="Calibri" w:hAnsi="Calibri"/>
          <w:sz w:val="22"/>
          <w:szCs w:val="22"/>
          <w:highlight w:val="yellow"/>
          <w:lang w:val="es-ES"/>
        </w:rPr>
        <w:t>entre el 70 % y el 100%]</w:t>
      </w:r>
      <w:r w:rsidR="00AD02A8">
        <w:rPr>
          <w:rFonts w:ascii="Calibri" w:hAnsi="Calibri"/>
          <w:sz w:val="22"/>
          <w:szCs w:val="22"/>
          <w:lang w:val="es-ES"/>
        </w:rPr>
        <w:t xml:space="preserve"> del</w:t>
      </w:r>
      <w:r w:rsidR="00A469E6" w:rsidRPr="00CB5F17">
        <w:rPr>
          <w:rFonts w:ascii="Calibri" w:hAnsi="Calibri"/>
          <w:sz w:val="22"/>
          <w:szCs w:val="22"/>
          <w:lang w:val="es-ES"/>
        </w:rPr>
        <w:t xml:space="preserve"> importe </w:t>
      </w:r>
      <w:r w:rsidR="00AD02A8">
        <w:rPr>
          <w:rFonts w:ascii="Calibri" w:hAnsi="Calibri"/>
          <w:sz w:val="22"/>
          <w:szCs w:val="22"/>
          <w:lang w:val="es-ES"/>
        </w:rPr>
        <w:t>especificado en la cláusula 3.</w:t>
      </w:r>
    </w:p>
    <w:p w:rsidR="008062BB" w:rsidRPr="00CB5F17" w:rsidRDefault="008062BB" w:rsidP="00954609">
      <w:pPr>
        <w:ind w:left="567" w:hanging="567"/>
        <w:jc w:val="both"/>
        <w:rPr>
          <w:rFonts w:ascii="Calibri" w:hAnsi="Calibri"/>
          <w:sz w:val="22"/>
          <w:szCs w:val="22"/>
          <w:lang w:val="es-ES"/>
        </w:rPr>
      </w:pPr>
    </w:p>
    <w:p w:rsidR="00AD02A8" w:rsidRDefault="00F653E1" w:rsidP="003C4E7D">
      <w:pPr>
        <w:ind w:left="567" w:hanging="567"/>
        <w:jc w:val="both"/>
        <w:rPr>
          <w:rFonts w:asciiTheme="minorHAnsi" w:hAnsiTheme="minorHAnsi"/>
          <w:sz w:val="22"/>
          <w:szCs w:val="22"/>
          <w:lang w:val="es-ES"/>
        </w:rPr>
      </w:pPr>
      <w:r w:rsidRPr="00CB5F17">
        <w:rPr>
          <w:rFonts w:ascii="Calibri" w:hAnsi="Calibri"/>
          <w:sz w:val="22"/>
          <w:szCs w:val="22"/>
          <w:lang w:val="es-ES"/>
        </w:rPr>
        <w:t>4</w:t>
      </w:r>
      <w:r w:rsidR="00845F07" w:rsidRPr="00CB5F17">
        <w:rPr>
          <w:rFonts w:ascii="Calibri" w:hAnsi="Calibri"/>
          <w:sz w:val="22"/>
          <w:szCs w:val="22"/>
          <w:lang w:val="es-ES"/>
        </w:rPr>
        <w:t>.2</w:t>
      </w:r>
      <w:r w:rsidR="00845F07" w:rsidRPr="00CB5F17">
        <w:rPr>
          <w:rFonts w:ascii="Calibri" w:hAnsi="Calibri"/>
          <w:sz w:val="22"/>
          <w:szCs w:val="22"/>
          <w:lang w:val="es-ES"/>
        </w:rPr>
        <w:tab/>
      </w:r>
      <w:r w:rsidR="00AD02A8" w:rsidRPr="00CB5F17">
        <w:rPr>
          <w:rFonts w:ascii="Calibri" w:hAnsi="Calibri"/>
          <w:sz w:val="22"/>
          <w:szCs w:val="22"/>
          <w:highlight w:val="cyan"/>
          <w:lang w:val="es-ES"/>
        </w:rPr>
        <w:t>[Sólo en el caso de que hayan seleccionado las opciones 1 y 3 de la cláusula 3</w:t>
      </w:r>
      <w:r w:rsidR="008062BB">
        <w:rPr>
          <w:rFonts w:ascii="Calibri" w:hAnsi="Calibri"/>
          <w:sz w:val="22"/>
          <w:szCs w:val="22"/>
          <w:highlight w:val="cyan"/>
          <w:lang w:val="es-ES"/>
        </w:rPr>
        <w:t>]</w:t>
      </w:r>
      <w:r w:rsidR="00AD02A8" w:rsidRPr="00AD02A8">
        <w:rPr>
          <w:rFonts w:asciiTheme="minorHAnsi" w:hAnsiTheme="minorHAnsi"/>
          <w:sz w:val="22"/>
          <w:szCs w:val="22"/>
          <w:lang w:val="es-ES"/>
        </w:rPr>
        <w:t xml:space="preserve"> Si el pago especificado en la cláusula 4.1 es inferior al 100%, el envío </w:t>
      </w:r>
      <w:r w:rsidR="001D184C" w:rsidRPr="00AD02A8">
        <w:rPr>
          <w:rFonts w:asciiTheme="minorHAnsi" w:hAnsiTheme="minorHAnsi"/>
          <w:sz w:val="22"/>
          <w:szCs w:val="22"/>
          <w:lang w:val="es-ES"/>
        </w:rPr>
        <w:t xml:space="preserve">en línea </w:t>
      </w:r>
      <w:r w:rsidR="00AD02A8" w:rsidRPr="00AD02A8">
        <w:rPr>
          <w:rFonts w:asciiTheme="minorHAnsi" w:hAnsiTheme="minorHAnsi"/>
          <w:sz w:val="22"/>
          <w:szCs w:val="22"/>
          <w:lang w:val="es-ES"/>
        </w:rPr>
        <w:t xml:space="preserve">del cuestionario EU </w:t>
      </w:r>
      <w:r w:rsidR="00AD02A8" w:rsidRPr="008062BB">
        <w:rPr>
          <w:rFonts w:asciiTheme="minorHAnsi" w:hAnsiTheme="minorHAnsi"/>
          <w:color w:val="000000" w:themeColor="text1"/>
          <w:sz w:val="22"/>
          <w:szCs w:val="22"/>
          <w:lang w:val="es-ES"/>
        </w:rPr>
        <w:t xml:space="preserve">(EU </w:t>
      </w:r>
      <w:proofErr w:type="spellStart"/>
      <w:r w:rsidR="00AD02A8" w:rsidRPr="008062BB">
        <w:rPr>
          <w:rFonts w:asciiTheme="minorHAnsi" w:hAnsiTheme="minorHAnsi"/>
          <w:color w:val="000000" w:themeColor="text1"/>
          <w:sz w:val="22"/>
          <w:szCs w:val="22"/>
          <w:lang w:val="es-ES"/>
        </w:rPr>
        <w:t>survey</w:t>
      </w:r>
      <w:proofErr w:type="spellEnd"/>
      <w:r w:rsidR="001D184C" w:rsidRPr="008062BB">
        <w:rPr>
          <w:rFonts w:asciiTheme="minorHAnsi" w:hAnsiTheme="minorHAnsi"/>
          <w:color w:val="000000" w:themeColor="text1"/>
          <w:sz w:val="22"/>
          <w:szCs w:val="22"/>
          <w:lang w:val="es-ES"/>
        </w:rPr>
        <w:t xml:space="preserve"> – Informe del participante</w:t>
      </w:r>
      <w:r w:rsidR="00AD02A8" w:rsidRPr="008062BB">
        <w:rPr>
          <w:rFonts w:asciiTheme="minorHAnsi" w:hAnsiTheme="minorHAnsi"/>
          <w:color w:val="000000" w:themeColor="text1"/>
          <w:sz w:val="22"/>
          <w:szCs w:val="22"/>
          <w:lang w:val="es-ES"/>
        </w:rPr>
        <w:t>)</w:t>
      </w:r>
      <w:r w:rsidR="00AD02A8" w:rsidRPr="00AD02A8">
        <w:rPr>
          <w:rFonts w:asciiTheme="minorHAnsi" w:hAnsiTheme="minorHAnsi"/>
          <w:sz w:val="22"/>
          <w:szCs w:val="22"/>
          <w:lang w:val="es-ES"/>
        </w:rPr>
        <w:t xml:space="preserve"> se considerará como la solicitud del participante del pago del saldo de la ayuda financiera. La institución dispondrá de 45 días naturales para realizar el </w:t>
      </w:r>
      <w:r w:rsidR="00AD02A8" w:rsidRPr="00AD02A8">
        <w:rPr>
          <w:rFonts w:asciiTheme="minorHAnsi" w:hAnsiTheme="minorHAnsi"/>
          <w:sz w:val="22"/>
          <w:szCs w:val="22"/>
          <w:lang w:val="es-ES"/>
        </w:rPr>
        <w:lastRenderedPageBreak/>
        <w:t>pago del saldo o emitir una orden de recuperación de fondos en el caso en que proceda reembolso.</w:t>
      </w:r>
    </w:p>
    <w:p w:rsidR="008062BB" w:rsidRPr="00AD02A8" w:rsidRDefault="008062BB" w:rsidP="003C4E7D">
      <w:pPr>
        <w:ind w:left="567" w:hanging="567"/>
        <w:jc w:val="both"/>
        <w:rPr>
          <w:rFonts w:asciiTheme="minorHAnsi" w:hAnsiTheme="minorHAnsi"/>
          <w:sz w:val="22"/>
          <w:szCs w:val="22"/>
          <w:lang w:val="es-ES"/>
        </w:rPr>
      </w:pPr>
    </w:p>
    <w:p w:rsidR="00B74F83" w:rsidRPr="00CB5F17" w:rsidRDefault="00B74F83" w:rsidP="003C4E7D">
      <w:pPr>
        <w:ind w:left="567" w:hanging="567"/>
        <w:jc w:val="both"/>
        <w:rPr>
          <w:rFonts w:ascii="Calibri" w:hAnsi="Calibri"/>
          <w:sz w:val="22"/>
          <w:szCs w:val="22"/>
          <w:lang w:val="is-IS"/>
        </w:rPr>
      </w:pPr>
      <w:r w:rsidRPr="00CB5F17">
        <w:rPr>
          <w:rFonts w:ascii="Calibri" w:hAnsi="Calibri"/>
          <w:sz w:val="22"/>
          <w:szCs w:val="22"/>
          <w:lang w:val="es-ES"/>
        </w:rPr>
        <w:t>4.3</w:t>
      </w:r>
      <w:r w:rsidRPr="00CB5F17">
        <w:rPr>
          <w:rFonts w:ascii="Calibri" w:hAnsi="Calibri"/>
          <w:sz w:val="22"/>
          <w:szCs w:val="22"/>
          <w:lang w:val="es-ES"/>
        </w:rPr>
        <w:tab/>
      </w:r>
      <w:r w:rsidR="003B1B3B" w:rsidRPr="00CB5F17">
        <w:rPr>
          <w:rFonts w:ascii="Calibri" w:hAnsi="Calibri"/>
          <w:sz w:val="22"/>
          <w:szCs w:val="22"/>
          <w:lang w:val="is-IS"/>
        </w:rPr>
        <w:t>El participante deberá aportar pruebas de las fechas reales de inicio y finalización del período de movilidad, basa</w:t>
      </w:r>
      <w:r w:rsidR="00642728" w:rsidRPr="00CB5F17">
        <w:rPr>
          <w:rFonts w:ascii="Calibri" w:hAnsi="Calibri"/>
          <w:sz w:val="22"/>
          <w:szCs w:val="22"/>
          <w:lang w:val="is-IS"/>
        </w:rPr>
        <w:t>das</w:t>
      </w:r>
      <w:r w:rsidR="003B1B3B" w:rsidRPr="00CB5F17">
        <w:rPr>
          <w:rFonts w:ascii="Calibri" w:hAnsi="Calibri"/>
          <w:sz w:val="22"/>
          <w:szCs w:val="22"/>
          <w:lang w:val="is-IS"/>
        </w:rPr>
        <w:t xml:space="preserve"> en un certificado de estancia </w:t>
      </w:r>
      <w:r w:rsidR="001449ED" w:rsidRPr="00CB5F17">
        <w:rPr>
          <w:rFonts w:ascii="Calibri" w:hAnsi="Calibri"/>
          <w:sz w:val="22"/>
          <w:szCs w:val="22"/>
          <w:lang w:val="is-IS"/>
        </w:rPr>
        <w:t>proporcionado</w:t>
      </w:r>
      <w:r w:rsidR="003B1B3B" w:rsidRPr="00CB5F17">
        <w:rPr>
          <w:rFonts w:ascii="Calibri" w:hAnsi="Calibri"/>
          <w:sz w:val="22"/>
          <w:szCs w:val="22"/>
          <w:lang w:val="is-IS"/>
        </w:rPr>
        <w:t xml:space="preserve"> por la organización de acogida.</w:t>
      </w:r>
    </w:p>
    <w:p w:rsidR="00C64F27" w:rsidRPr="00CB5F17" w:rsidRDefault="00C64F27" w:rsidP="00CC45AF">
      <w:pPr>
        <w:jc w:val="both"/>
        <w:rPr>
          <w:rFonts w:ascii="Calibri" w:hAnsi="Calibri"/>
          <w:sz w:val="22"/>
          <w:szCs w:val="22"/>
          <w:lang w:val="es-ES"/>
        </w:rPr>
      </w:pPr>
    </w:p>
    <w:p w:rsidR="001449ED" w:rsidRPr="00CB5F17" w:rsidRDefault="001449ED" w:rsidP="009B7B70">
      <w:pPr>
        <w:pBdr>
          <w:bottom w:val="single" w:sz="6" w:space="1" w:color="auto"/>
        </w:pBdr>
        <w:rPr>
          <w:rFonts w:ascii="Calibri" w:hAnsi="Calibri"/>
          <w:sz w:val="22"/>
          <w:szCs w:val="22"/>
          <w:lang w:val="es-ES"/>
        </w:rPr>
      </w:pPr>
      <w:r w:rsidRPr="00CB5F17">
        <w:rPr>
          <w:rFonts w:ascii="Calibri" w:hAnsi="Calibri"/>
          <w:sz w:val="22"/>
          <w:szCs w:val="22"/>
          <w:lang w:val="es-ES"/>
        </w:rPr>
        <w:t xml:space="preserve">CLÁUSULA 5  – CUESTIONARIO EU </w:t>
      </w:r>
    </w:p>
    <w:p w:rsidR="008062BB" w:rsidRDefault="008062BB" w:rsidP="009B7B70">
      <w:pPr>
        <w:tabs>
          <w:tab w:val="left" w:pos="567"/>
        </w:tabs>
        <w:ind w:left="567" w:hanging="567"/>
        <w:jc w:val="both"/>
        <w:rPr>
          <w:rFonts w:ascii="Calibri" w:hAnsi="Calibri"/>
          <w:sz w:val="22"/>
          <w:szCs w:val="22"/>
          <w:lang w:val="es-ES"/>
        </w:rPr>
      </w:pPr>
    </w:p>
    <w:p w:rsidR="009B7B70" w:rsidRPr="00CB5F17" w:rsidRDefault="00207890" w:rsidP="009B7B70">
      <w:pPr>
        <w:tabs>
          <w:tab w:val="left" w:pos="567"/>
        </w:tabs>
        <w:ind w:left="567" w:hanging="567"/>
        <w:jc w:val="both"/>
        <w:rPr>
          <w:rFonts w:ascii="Calibri" w:hAnsi="Calibri"/>
          <w:sz w:val="22"/>
          <w:szCs w:val="22"/>
          <w:lang w:val="es-ES"/>
        </w:rPr>
      </w:pPr>
      <w:r w:rsidRPr="00CB5F17">
        <w:rPr>
          <w:rFonts w:ascii="Calibri" w:hAnsi="Calibri"/>
          <w:sz w:val="22"/>
          <w:szCs w:val="22"/>
          <w:lang w:val="es-ES"/>
        </w:rPr>
        <w:t>5</w:t>
      </w:r>
      <w:r w:rsidR="009B7B70" w:rsidRPr="00CB5F17">
        <w:rPr>
          <w:rFonts w:ascii="Calibri" w:hAnsi="Calibri"/>
          <w:sz w:val="22"/>
          <w:szCs w:val="22"/>
          <w:lang w:val="es-ES"/>
        </w:rPr>
        <w:t>.1.</w:t>
      </w:r>
      <w:r w:rsidR="009B7B70" w:rsidRPr="00CB5F17">
        <w:rPr>
          <w:rFonts w:ascii="Calibri" w:hAnsi="Calibri"/>
          <w:sz w:val="22"/>
          <w:szCs w:val="22"/>
          <w:lang w:val="es-ES"/>
        </w:rPr>
        <w:tab/>
      </w:r>
      <w:r w:rsidR="001449ED" w:rsidRPr="00CB5F17">
        <w:rPr>
          <w:rFonts w:ascii="Calibri" w:hAnsi="Calibri"/>
          <w:sz w:val="22"/>
          <w:szCs w:val="22"/>
          <w:lang w:val="es-ES"/>
        </w:rPr>
        <w:t xml:space="preserve">El participante deberá cumplimentar y enviar el cuestionario UE </w:t>
      </w:r>
      <w:r w:rsidR="008062BB" w:rsidRPr="00CB5F17">
        <w:rPr>
          <w:rFonts w:ascii="Calibri" w:hAnsi="Calibri"/>
          <w:sz w:val="22"/>
          <w:szCs w:val="22"/>
          <w:lang w:val="es-ES"/>
        </w:rPr>
        <w:t>en línea</w:t>
      </w:r>
      <w:r w:rsidR="008062BB" w:rsidRPr="00CB5F17">
        <w:rPr>
          <w:rFonts w:ascii="Calibri" w:hAnsi="Calibri"/>
          <w:sz w:val="22"/>
          <w:szCs w:val="22"/>
          <w:lang w:val="es-ES"/>
        </w:rPr>
        <w:t xml:space="preserve"> </w:t>
      </w:r>
      <w:r w:rsidR="002C2600" w:rsidRPr="00CB5F17">
        <w:rPr>
          <w:rFonts w:ascii="Calibri" w:hAnsi="Calibri"/>
          <w:sz w:val="22"/>
          <w:szCs w:val="22"/>
          <w:lang w:val="es-ES"/>
        </w:rPr>
        <w:t xml:space="preserve">(EU </w:t>
      </w:r>
      <w:proofErr w:type="spellStart"/>
      <w:r w:rsidR="002C2600" w:rsidRPr="00CB5F17">
        <w:rPr>
          <w:rFonts w:ascii="Calibri" w:hAnsi="Calibri"/>
          <w:sz w:val="22"/>
          <w:szCs w:val="22"/>
          <w:lang w:val="es-ES"/>
        </w:rPr>
        <w:t>Survey</w:t>
      </w:r>
      <w:proofErr w:type="spellEnd"/>
      <w:r w:rsidR="008062BB">
        <w:rPr>
          <w:rFonts w:ascii="Calibri" w:hAnsi="Calibri"/>
          <w:sz w:val="22"/>
          <w:szCs w:val="22"/>
          <w:lang w:val="es-ES"/>
        </w:rPr>
        <w:t xml:space="preserve"> – informe del participante</w:t>
      </w:r>
      <w:r w:rsidR="002C2600" w:rsidRPr="00CB5F17">
        <w:rPr>
          <w:rFonts w:ascii="Calibri" w:hAnsi="Calibri"/>
          <w:sz w:val="22"/>
          <w:szCs w:val="22"/>
          <w:lang w:val="es-ES"/>
        </w:rPr>
        <w:t>)</w:t>
      </w:r>
      <w:r w:rsidR="008062BB">
        <w:rPr>
          <w:rFonts w:ascii="Calibri" w:hAnsi="Calibri"/>
          <w:sz w:val="22"/>
          <w:szCs w:val="22"/>
          <w:lang w:val="es-ES"/>
        </w:rPr>
        <w:t xml:space="preserve"> </w:t>
      </w:r>
      <w:r w:rsidR="00A75291" w:rsidRPr="00CB5F17">
        <w:rPr>
          <w:rFonts w:ascii="Calibri" w:hAnsi="Calibri"/>
          <w:sz w:val="22"/>
          <w:szCs w:val="22"/>
          <w:lang w:val="es-ES"/>
        </w:rPr>
        <w:t xml:space="preserve">como máximo </w:t>
      </w:r>
      <w:r w:rsidR="001449ED" w:rsidRPr="00CB5F17">
        <w:rPr>
          <w:rFonts w:ascii="Calibri" w:hAnsi="Calibri"/>
          <w:sz w:val="22"/>
          <w:szCs w:val="22"/>
          <w:lang w:val="es-ES"/>
        </w:rPr>
        <w:t xml:space="preserve">en los 30 días posteriores a la </w:t>
      </w:r>
      <w:r w:rsidR="001D184C">
        <w:rPr>
          <w:rFonts w:ascii="Calibri" w:hAnsi="Calibri"/>
          <w:sz w:val="22"/>
          <w:szCs w:val="22"/>
          <w:lang w:val="es-ES"/>
        </w:rPr>
        <w:t>recepción del correo de invitación para cumplimentarlo.</w:t>
      </w:r>
    </w:p>
    <w:p w:rsidR="008062BB" w:rsidRDefault="008062BB" w:rsidP="00A75291">
      <w:pPr>
        <w:tabs>
          <w:tab w:val="left" w:pos="567"/>
        </w:tabs>
        <w:ind w:left="567" w:hanging="567"/>
        <w:jc w:val="both"/>
        <w:rPr>
          <w:rFonts w:ascii="Calibri" w:hAnsi="Calibri"/>
          <w:sz w:val="22"/>
          <w:szCs w:val="22"/>
          <w:lang w:val="es-ES"/>
        </w:rPr>
      </w:pPr>
    </w:p>
    <w:p w:rsidR="00A75291" w:rsidRPr="00CB5F17" w:rsidRDefault="00207890" w:rsidP="00A75291">
      <w:pPr>
        <w:tabs>
          <w:tab w:val="left" w:pos="567"/>
        </w:tabs>
        <w:ind w:left="567" w:hanging="567"/>
        <w:jc w:val="both"/>
        <w:rPr>
          <w:rFonts w:ascii="Calibri" w:hAnsi="Calibri"/>
          <w:sz w:val="22"/>
          <w:szCs w:val="22"/>
          <w:lang w:val="es-ES"/>
        </w:rPr>
      </w:pPr>
      <w:r w:rsidRPr="00CB5F17">
        <w:rPr>
          <w:rFonts w:ascii="Calibri" w:hAnsi="Calibri"/>
          <w:sz w:val="22"/>
          <w:szCs w:val="22"/>
          <w:lang w:val="es-ES"/>
        </w:rPr>
        <w:t>5</w:t>
      </w:r>
      <w:r w:rsidR="009B7B70" w:rsidRPr="00CB5F17">
        <w:rPr>
          <w:rFonts w:ascii="Calibri" w:hAnsi="Calibri"/>
          <w:sz w:val="22"/>
          <w:szCs w:val="22"/>
          <w:lang w:val="es-ES"/>
        </w:rPr>
        <w:t>.2</w:t>
      </w:r>
      <w:r w:rsidR="009B7B70" w:rsidRPr="00CB5F17">
        <w:rPr>
          <w:rFonts w:ascii="Calibri" w:hAnsi="Calibri"/>
          <w:sz w:val="22"/>
          <w:szCs w:val="22"/>
          <w:lang w:val="es-ES"/>
        </w:rPr>
        <w:tab/>
      </w:r>
      <w:r w:rsidR="00A75291" w:rsidRPr="00CB5F17">
        <w:rPr>
          <w:rFonts w:ascii="Calibri" w:hAnsi="Calibri"/>
          <w:sz w:val="22"/>
          <w:szCs w:val="22"/>
          <w:lang w:val="es-ES"/>
        </w:rPr>
        <w:t>La institución podrá requerir a los participantes que no cumplimenten y envíen el cuestionario UE en línea el reembolso parcial o total de la ayuda financiera recibida.</w:t>
      </w:r>
    </w:p>
    <w:p w:rsidR="00F96310" w:rsidRPr="00CB5F17" w:rsidRDefault="00F96310" w:rsidP="009B7B70">
      <w:pPr>
        <w:tabs>
          <w:tab w:val="left" w:pos="567"/>
        </w:tabs>
        <w:ind w:left="567" w:hanging="567"/>
        <w:jc w:val="both"/>
        <w:rPr>
          <w:rFonts w:ascii="Calibri" w:hAnsi="Calibri"/>
          <w:sz w:val="22"/>
          <w:szCs w:val="22"/>
          <w:lang w:val="es-ES"/>
        </w:rPr>
      </w:pPr>
    </w:p>
    <w:p w:rsidR="00F96310" w:rsidRPr="00CB5F17" w:rsidRDefault="00F96310">
      <w:pPr>
        <w:rPr>
          <w:rFonts w:ascii="Calibri" w:hAnsi="Calibri"/>
          <w:sz w:val="22"/>
          <w:szCs w:val="22"/>
          <w:lang w:val="es-ES"/>
        </w:rPr>
      </w:pPr>
    </w:p>
    <w:p w:rsidR="00A75291" w:rsidRPr="00CB5F17" w:rsidRDefault="00A75291">
      <w:pPr>
        <w:pBdr>
          <w:bottom w:val="single" w:sz="6" w:space="1" w:color="auto"/>
        </w:pBdr>
        <w:rPr>
          <w:rFonts w:ascii="Calibri" w:hAnsi="Calibri"/>
          <w:sz w:val="22"/>
          <w:szCs w:val="22"/>
          <w:lang w:val="es-ES"/>
        </w:rPr>
      </w:pPr>
      <w:r w:rsidRPr="00CB5F17">
        <w:rPr>
          <w:rFonts w:ascii="Calibri" w:hAnsi="Calibri"/>
          <w:sz w:val="22"/>
          <w:szCs w:val="22"/>
          <w:lang w:val="es-ES"/>
        </w:rPr>
        <w:t>CLÁUSULA 6 – LEGISLACIÓN APLICABLE Y TRIBUNALES COMPETENTES</w:t>
      </w:r>
    </w:p>
    <w:p w:rsidR="008062BB" w:rsidRDefault="008062BB" w:rsidP="00CA5CB1">
      <w:pPr>
        <w:tabs>
          <w:tab w:val="left" w:pos="567"/>
        </w:tabs>
        <w:ind w:left="567" w:hanging="567"/>
        <w:jc w:val="both"/>
        <w:rPr>
          <w:rFonts w:ascii="Calibri" w:hAnsi="Calibri"/>
          <w:sz w:val="22"/>
          <w:szCs w:val="22"/>
          <w:lang w:val="es-ES"/>
        </w:rPr>
      </w:pPr>
    </w:p>
    <w:p w:rsidR="00A75291" w:rsidRPr="00CB5F17" w:rsidRDefault="005161E6" w:rsidP="00CA5CB1">
      <w:pPr>
        <w:tabs>
          <w:tab w:val="left" w:pos="567"/>
        </w:tabs>
        <w:ind w:left="567" w:hanging="567"/>
        <w:jc w:val="both"/>
        <w:rPr>
          <w:rFonts w:ascii="Calibri" w:hAnsi="Calibri"/>
          <w:sz w:val="22"/>
          <w:szCs w:val="22"/>
          <w:lang w:val="es-ES"/>
        </w:rPr>
      </w:pPr>
      <w:r w:rsidRPr="00CB5F17">
        <w:rPr>
          <w:rFonts w:ascii="Calibri" w:hAnsi="Calibri"/>
          <w:sz w:val="22"/>
          <w:szCs w:val="22"/>
          <w:lang w:val="es-ES"/>
        </w:rPr>
        <w:t>6.1</w:t>
      </w:r>
      <w:r w:rsidRPr="00CB5F17">
        <w:rPr>
          <w:rFonts w:ascii="Calibri" w:hAnsi="Calibri"/>
          <w:sz w:val="22"/>
          <w:szCs w:val="22"/>
          <w:lang w:val="es-ES"/>
        </w:rPr>
        <w:tab/>
      </w:r>
      <w:r w:rsidR="00A75291" w:rsidRPr="00CB5F17">
        <w:rPr>
          <w:rFonts w:ascii="Calibri" w:hAnsi="Calibri"/>
          <w:sz w:val="22"/>
          <w:szCs w:val="22"/>
          <w:lang w:val="es-ES"/>
        </w:rPr>
        <w:t>El convenio se regirá por la legislación española.</w:t>
      </w:r>
    </w:p>
    <w:p w:rsidR="008062BB" w:rsidRDefault="008062BB" w:rsidP="005161E6">
      <w:pPr>
        <w:tabs>
          <w:tab w:val="left" w:pos="567"/>
        </w:tabs>
        <w:ind w:left="567" w:hanging="567"/>
        <w:jc w:val="both"/>
        <w:rPr>
          <w:rFonts w:ascii="Calibri" w:hAnsi="Calibri"/>
          <w:sz w:val="22"/>
          <w:szCs w:val="22"/>
          <w:lang w:val="es-ES"/>
        </w:rPr>
      </w:pPr>
    </w:p>
    <w:p w:rsidR="00A75291" w:rsidRPr="00CB5F17" w:rsidRDefault="005161E6" w:rsidP="005161E6">
      <w:pPr>
        <w:tabs>
          <w:tab w:val="left" w:pos="567"/>
        </w:tabs>
        <w:ind w:left="567" w:hanging="567"/>
        <w:jc w:val="both"/>
        <w:rPr>
          <w:rFonts w:ascii="Calibri" w:hAnsi="Calibri"/>
          <w:sz w:val="22"/>
          <w:szCs w:val="22"/>
          <w:lang w:val="es-ES"/>
        </w:rPr>
      </w:pPr>
      <w:r w:rsidRPr="00CB5F17">
        <w:rPr>
          <w:rFonts w:ascii="Calibri" w:hAnsi="Calibri"/>
          <w:sz w:val="22"/>
          <w:szCs w:val="22"/>
          <w:lang w:val="es-ES"/>
        </w:rPr>
        <w:t>6.2</w:t>
      </w:r>
      <w:r w:rsidRPr="00CB5F17">
        <w:rPr>
          <w:rFonts w:ascii="Calibri" w:hAnsi="Calibri"/>
          <w:sz w:val="22"/>
          <w:szCs w:val="22"/>
          <w:lang w:val="es-ES"/>
        </w:rPr>
        <w:tab/>
      </w:r>
      <w:r w:rsidR="00A75291" w:rsidRPr="00CB5F17">
        <w:rPr>
          <w:rFonts w:ascii="Calibri" w:hAnsi="Calibri"/>
          <w:sz w:val="22"/>
          <w:szCs w:val="22"/>
          <w:lang w:val="es-ES"/>
        </w:rPr>
        <w:t>Los Tribunales competentes que se determinen en concordancia con la legislación nacional de aplicación será</w:t>
      </w:r>
      <w:r w:rsidR="00B33099" w:rsidRPr="00CB5F17">
        <w:rPr>
          <w:rFonts w:ascii="Calibri" w:hAnsi="Calibri"/>
          <w:sz w:val="22"/>
          <w:szCs w:val="22"/>
          <w:lang w:val="es-ES"/>
        </w:rPr>
        <w:t>n</w:t>
      </w:r>
      <w:r w:rsidR="001D184C">
        <w:rPr>
          <w:rFonts w:ascii="Calibri" w:hAnsi="Calibri"/>
          <w:sz w:val="22"/>
          <w:szCs w:val="22"/>
          <w:lang w:val="es-ES"/>
        </w:rPr>
        <w:t xml:space="preserve"> la única </w:t>
      </w:r>
      <w:r w:rsidR="00A75291" w:rsidRPr="00CB5F17">
        <w:rPr>
          <w:rFonts w:ascii="Calibri" w:hAnsi="Calibri"/>
          <w:sz w:val="22"/>
          <w:szCs w:val="22"/>
          <w:lang w:val="es-ES"/>
        </w:rPr>
        <w:t>jurisdicción que conocerá cualquier litigio entre la institución y el participante en todo lo relacionado con la interpretación, aplicación o validez de este convenio, siempre que dicho litigio no pueda resolverse de forma amistosa.</w:t>
      </w:r>
    </w:p>
    <w:p w:rsidR="001C3D10" w:rsidRPr="00CB5F17" w:rsidRDefault="001C3D10" w:rsidP="001A2F05">
      <w:pPr>
        <w:pStyle w:val="paragraph"/>
        <w:numPr>
          <w:ilvl w:val="0"/>
          <w:numId w:val="0"/>
        </w:numPr>
        <w:ind w:left="567" w:hanging="567"/>
        <w:rPr>
          <w:rFonts w:ascii="Calibri" w:hAnsi="Calibri"/>
          <w:sz w:val="22"/>
          <w:szCs w:val="22"/>
          <w:lang w:val="es-ES"/>
        </w:rPr>
      </w:pPr>
    </w:p>
    <w:p w:rsidR="003D493D" w:rsidRPr="00CB5F17" w:rsidRDefault="003D493D">
      <w:pPr>
        <w:jc w:val="both"/>
        <w:rPr>
          <w:rFonts w:ascii="Calibri" w:hAnsi="Calibri"/>
          <w:b/>
          <w:sz w:val="22"/>
          <w:szCs w:val="22"/>
          <w:lang w:val="es-ES"/>
        </w:rPr>
      </w:pPr>
    </w:p>
    <w:p w:rsidR="00A75291" w:rsidRPr="00CB5F17" w:rsidRDefault="00A75291" w:rsidP="00A75291">
      <w:pPr>
        <w:ind w:left="5812" w:hanging="5812"/>
        <w:rPr>
          <w:rFonts w:ascii="Calibri" w:hAnsi="Calibri"/>
          <w:sz w:val="22"/>
          <w:szCs w:val="22"/>
          <w:lang w:val="es-ES"/>
        </w:rPr>
      </w:pPr>
      <w:r w:rsidRPr="00CB5F17">
        <w:rPr>
          <w:rFonts w:ascii="Calibri" w:hAnsi="Calibri"/>
          <w:sz w:val="22"/>
          <w:szCs w:val="22"/>
          <w:lang w:val="es-ES"/>
        </w:rPr>
        <w:t>FIRMAS</w:t>
      </w:r>
    </w:p>
    <w:p w:rsidR="00A75291" w:rsidRPr="00CB5F17" w:rsidRDefault="00A75291">
      <w:pPr>
        <w:ind w:left="5812" w:hanging="5812"/>
        <w:rPr>
          <w:rFonts w:ascii="Calibri" w:hAnsi="Calibri"/>
          <w:sz w:val="22"/>
          <w:szCs w:val="22"/>
          <w:lang w:val="es-ES"/>
        </w:rPr>
      </w:pPr>
    </w:p>
    <w:p w:rsidR="00780990" w:rsidRPr="00CB5F17" w:rsidRDefault="00780990">
      <w:pPr>
        <w:ind w:left="5812" w:hanging="5812"/>
        <w:rPr>
          <w:rFonts w:ascii="Calibri" w:hAnsi="Calibri"/>
          <w:sz w:val="22"/>
          <w:szCs w:val="22"/>
          <w:lang w:val="es-ES"/>
        </w:rPr>
      </w:pPr>
    </w:p>
    <w:p w:rsidR="00A75291" w:rsidRPr="00CB5F17" w:rsidRDefault="00A75291" w:rsidP="00A75291">
      <w:pPr>
        <w:tabs>
          <w:tab w:val="left" w:pos="5670"/>
        </w:tabs>
        <w:rPr>
          <w:rFonts w:ascii="Calibri" w:hAnsi="Calibri"/>
          <w:sz w:val="22"/>
          <w:szCs w:val="22"/>
          <w:lang w:val="es-ES"/>
        </w:rPr>
      </w:pPr>
      <w:r w:rsidRPr="00CB5F17">
        <w:rPr>
          <w:rFonts w:ascii="Calibri" w:hAnsi="Calibri"/>
          <w:sz w:val="22"/>
          <w:szCs w:val="22"/>
          <w:lang w:val="es-ES"/>
        </w:rPr>
        <w:t>El participante</w:t>
      </w:r>
      <w:r w:rsidRPr="00CB5F17">
        <w:rPr>
          <w:rFonts w:ascii="Calibri" w:hAnsi="Calibri"/>
          <w:sz w:val="22"/>
          <w:szCs w:val="22"/>
          <w:lang w:val="es-ES"/>
        </w:rPr>
        <w:tab/>
        <w:t>Por la [institución/organización]</w:t>
      </w:r>
    </w:p>
    <w:p w:rsidR="00A75291" w:rsidRPr="00CB5F17" w:rsidRDefault="00A75291" w:rsidP="00A75291">
      <w:pPr>
        <w:tabs>
          <w:tab w:val="left" w:pos="5670"/>
        </w:tabs>
        <w:rPr>
          <w:rFonts w:ascii="Calibri" w:hAnsi="Calibri"/>
          <w:sz w:val="22"/>
          <w:szCs w:val="22"/>
          <w:lang w:val="es-ES"/>
        </w:rPr>
      </w:pPr>
      <w:r w:rsidRPr="00CB5F17">
        <w:rPr>
          <w:rFonts w:ascii="Calibri" w:hAnsi="Calibri"/>
          <w:sz w:val="22"/>
          <w:szCs w:val="22"/>
          <w:lang w:val="es-ES"/>
        </w:rPr>
        <w:t>[</w:t>
      </w:r>
      <w:proofErr w:type="gramStart"/>
      <w:r w:rsidRPr="00CB5F17">
        <w:rPr>
          <w:rFonts w:ascii="Calibri" w:hAnsi="Calibri"/>
          <w:sz w:val="22"/>
          <w:szCs w:val="22"/>
          <w:lang w:val="es-ES"/>
        </w:rPr>
        <w:t>nombre</w:t>
      </w:r>
      <w:proofErr w:type="gramEnd"/>
      <w:r w:rsidRPr="00CB5F17">
        <w:rPr>
          <w:rFonts w:ascii="Calibri" w:hAnsi="Calibri"/>
          <w:sz w:val="22"/>
          <w:szCs w:val="22"/>
          <w:lang w:val="es-ES"/>
        </w:rPr>
        <w:t xml:space="preserve"> y apellidos]</w:t>
      </w:r>
      <w:r w:rsidRPr="00CB5F17">
        <w:rPr>
          <w:rFonts w:ascii="Calibri" w:hAnsi="Calibri"/>
          <w:sz w:val="22"/>
          <w:szCs w:val="22"/>
          <w:lang w:val="es-ES"/>
        </w:rPr>
        <w:tab/>
        <w:t>[</w:t>
      </w:r>
      <w:proofErr w:type="gramStart"/>
      <w:r w:rsidRPr="00CB5F17">
        <w:rPr>
          <w:rFonts w:ascii="Calibri" w:hAnsi="Calibri"/>
          <w:sz w:val="22"/>
          <w:szCs w:val="22"/>
          <w:lang w:val="es-ES"/>
        </w:rPr>
        <w:t>nombre</w:t>
      </w:r>
      <w:proofErr w:type="gramEnd"/>
      <w:r w:rsidRPr="00CB5F17">
        <w:rPr>
          <w:rFonts w:ascii="Calibri" w:hAnsi="Calibri"/>
          <w:sz w:val="22"/>
          <w:szCs w:val="22"/>
          <w:lang w:val="es-ES"/>
        </w:rPr>
        <w:t>, apellido y cargo]</w:t>
      </w:r>
    </w:p>
    <w:p w:rsidR="00A75291" w:rsidRPr="00CB5F17" w:rsidRDefault="00A75291">
      <w:pPr>
        <w:tabs>
          <w:tab w:val="left" w:pos="5670"/>
        </w:tabs>
        <w:rPr>
          <w:rFonts w:ascii="Calibri" w:hAnsi="Calibri"/>
          <w:sz w:val="22"/>
          <w:szCs w:val="22"/>
          <w:lang w:val="es-ES"/>
        </w:rPr>
      </w:pPr>
    </w:p>
    <w:p w:rsidR="00F96310" w:rsidRPr="00CB5F17" w:rsidRDefault="00F96310">
      <w:pPr>
        <w:tabs>
          <w:tab w:val="left" w:pos="5670"/>
        </w:tabs>
        <w:ind w:left="5812" w:hanging="5812"/>
        <w:rPr>
          <w:rFonts w:ascii="Calibri" w:hAnsi="Calibri"/>
          <w:sz w:val="22"/>
          <w:szCs w:val="22"/>
          <w:lang w:val="es-ES"/>
        </w:rPr>
      </w:pPr>
    </w:p>
    <w:p w:rsidR="00F96310" w:rsidRPr="00CB5F17" w:rsidRDefault="00F96310">
      <w:pPr>
        <w:tabs>
          <w:tab w:val="left" w:pos="5670"/>
        </w:tabs>
        <w:ind w:left="5812" w:hanging="5812"/>
        <w:rPr>
          <w:rFonts w:ascii="Calibri" w:hAnsi="Calibri"/>
          <w:sz w:val="22"/>
          <w:szCs w:val="22"/>
          <w:lang w:val="es-ES"/>
        </w:rPr>
      </w:pPr>
    </w:p>
    <w:p w:rsidR="00F96310" w:rsidRPr="00C7626C" w:rsidRDefault="00F96310">
      <w:pPr>
        <w:tabs>
          <w:tab w:val="left" w:pos="5670"/>
        </w:tabs>
        <w:ind w:left="5812" w:hanging="5812"/>
        <w:rPr>
          <w:rFonts w:ascii="Calibri" w:hAnsi="Calibri"/>
          <w:sz w:val="22"/>
          <w:szCs w:val="22"/>
          <w:lang w:val="es-ES"/>
        </w:rPr>
      </w:pPr>
      <w:r w:rsidRPr="00C7626C">
        <w:rPr>
          <w:rFonts w:ascii="Calibri" w:hAnsi="Calibri"/>
          <w:sz w:val="22"/>
          <w:szCs w:val="22"/>
          <w:lang w:val="es-ES"/>
        </w:rPr>
        <w:tab/>
      </w:r>
    </w:p>
    <w:p w:rsidR="00A75291" w:rsidRPr="00CB5F17" w:rsidRDefault="00A75291" w:rsidP="00A75291">
      <w:pPr>
        <w:tabs>
          <w:tab w:val="left" w:pos="5670"/>
        </w:tabs>
        <w:ind w:left="5812" w:hanging="5812"/>
        <w:rPr>
          <w:rFonts w:ascii="Calibri" w:hAnsi="Calibri"/>
          <w:sz w:val="22"/>
          <w:szCs w:val="22"/>
          <w:lang w:val="es-ES"/>
        </w:rPr>
      </w:pPr>
      <w:r w:rsidRPr="00CB5F17">
        <w:rPr>
          <w:rFonts w:ascii="Calibri" w:hAnsi="Calibri"/>
          <w:sz w:val="22"/>
          <w:szCs w:val="22"/>
          <w:lang w:val="es-ES"/>
        </w:rPr>
        <w:t>[</w:t>
      </w:r>
      <w:proofErr w:type="gramStart"/>
      <w:r w:rsidRPr="00CB5F17">
        <w:rPr>
          <w:rFonts w:ascii="Calibri" w:hAnsi="Calibri"/>
          <w:sz w:val="22"/>
          <w:szCs w:val="22"/>
          <w:lang w:val="es-ES"/>
        </w:rPr>
        <w:t>firma</w:t>
      </w:r>
      <w:proofErr w:type="gramEnd"/>
      <w:r w:rsidRPr="00CB5F17">
        <w:rPr>
          <w:rFonts w:ascii="Calibri" w:hAnsi="Calibri"/>
          <w:sz w:val="22"/>
          <w:szCs w:val="22"/>
          <w:lang w:val="es-ES"/>
        </w:rPr>
        <w:t>]</w:t>
      </w:r>
      <w:r w:rsidRPr="00CB5F17">
        <w:rPr>
          <w:rFonts w:ascii="Calibri" w:hAnsi="Calibri"/>
          <w:sz w:val="22"/>
          <w:szCs w:val="22"/>
          <w:lang w:val="es-ES"/>
        </w:rPr>
        <w:tab/>
        <w:t>[</w:t>
      </w:r>
      <w:proofErr w:type="gramStart"/>
      <w:r w:rsidRPr="00CB5F17">
        <w:rPr>
          <w:rFonts w:ascii="Calibri" w:hAnsi="Calibri"/>
          <w:sz w:val="22"/>
          <w:szCs w:val="22"/>
          <w:lang w:val="es-ES"/>
        </w:rPr>
        <w:t>firma</w:t>
      </w:r>
      <w:proofErr w:type="gramEnd"/>
      <w:r w:rsidRPr="00CB5F17">
        <w:rPr>
          <w:rFonts w:ascii="Calibri" w:hAnsi="Calibri"/>
          <w:sz w:val="22"/>
          <w:szCs w:val="22"/>
          <w:lang w:val="es-ES"/>
        </w:rPr>
        <w:t>]</w:t>
      </w:r>
    </w:p>
    <w:p w:rsidR="00A75291" w:rsidRPr="00CB5F17" w:rsidRDefault="00A75291">
      <w:pPr>
        <w:tabs>
          <w:tab w:val="left" w:pos="5670"/>
        </w:tabs>
        <w:ind w:left="5812" w:hanging="5812"/>
        <w:rPr>
          <w:rFonts w:ascii="Calibri" w:hAnsi="Calibri"/>
          <w:sz w:val="22"/>
          <w:szCs w:val="22"/>
          <w:lang w:val="es-ES"/>
        </w:rPr>
      </w:pPr>
    </w:p>
    <w:p w:rsidR="00F96310" w:rsidRPr="00CB5F17" w:rsidRDefault="00F96310">
      <w:pPr>
        <w:tabs>
          <w:tab w:val="left" w:pos="5670"/>
        </w:tabs>
        <w:rPr>
          <w:rFonts w:ascii="Calibri" w:hAnsi="Calibri"/>
          <w:sz w:val="22"/>
          <w:szCs w:val="22"/>
          <w:lang w:val="es-ES"/>
        </w:rPr>
      </w:pPr>
    </w:p>
    <w:p w:rsidR="00A75291" w:rsidRPr="00CB5F17" w:rsidRDefault="00B04A3D" w:rsidP="001D184C">
      <w:pPr>
        <w:tabs>
          <w:tab w:val="left" w:pos="5670"/>
        </w:tabs>
        <w:rPr>
          <w:rFonts w:ascii="Calibri" w:hAnsi="Calibri"/>
          <w:sz w:val="22"/>
          <w:szCs w:val="22"/>
          <w:lang w:val="es-ES"/>
        </w:rPr>
      </w:pPr>
      <w:r w:rsidRPr="00CB5F17">
        <w:rPr>
          <w:rFonts w:ascii="Calibri" w:hAnsi="Calibri"/>
          <w:sz w:val="22"/>
          <w:szCs w:val="22"/>
          <w:lang w:val="es-ES"/>
        </w:rPr>
        <w:t>Dado en [lugar], [fecha]                                                                       Dado en [lugar], [fecha]</w:t>
      </w:r>
    </w:p>
    <w:p w:rsidR="00137EB2" w:rsidRPr="00CB5F17" w:rsidRDefault="003D493D">
      <w:pPr>
        <w:tabs>
          <w:tab w:val="left" w:pos="5670"/>
        </w:tabs>
        <w:rPr>
          <w:rFonts w:ascii="Calibri" w:hAnsi="Calibri"/>
          <w:sz w:val="22"/>
          <w:szCs w:val="22"/>
          <w:lang w:val="es-ES"/>
        </w:rPr>
      </w:pPr>
      <w:r w:rsidRPr="00CB5F17">
        <w:rPr>
          <w:rFonts w:ascii="Calibri" w:hAnsi="Calibri"/>
          <w:sz w:val="22"/>
          <w:szCs w:val="22"/>
          <w:lang w:val="es-ES"/>
        </w:rPr>
        <w:br w:type="page"/>
      </w:r>
    </w:p>
    <w:p w:rsidR="00A75291" w:rsidRPr="001D184C" w:rsidRDefault="00E6120B" w:rsidP="00E6120B">
      <w:pPr>
        <w:tabs>
          <w:tab w:val="left" w:pos="1701"/>
        </w:tabs>
        <w:jc w:val="center"/>
        <w:rPr>
          <w:rFonts w:ascii="Calibri" w:hAnsi="Calibri"/>
          <w:b/>
          <w:sz w:val="26"/>
          <w:szCs w:val="26"/>
          <w:lang w:val="es-ES"/>
        </w:rPr>
      </w:pPr>
      <w:r w:rsidRPr="001D184C">
        <w:rPr>
          <w:rFonts w:ascii="Calibri" w:hAnsi="Calibri"/>
          <w:b/>
          <w:sz w:val="26"/>
          <w:szCs w:val="26"/>
          <w:lang w:val="es-ES"/>
        </w:rPr>
        <w:t>Anexo I</w:t>
      </w:r>
    </w:p>
    <w:p w:rsidR="00A75291" w:rsidRPr="001D184C" w:rsidRDefault="00A75291" w:rsidP="00137EB2">
      <w:pPr>
        <w:tabs>
          <w:tab w:val="left" w:pos="1701"/>
        </w:tabs>
        <w:jc w:val="right"/>
        <w:rPr>
          <w:rFonts w:ascii="Calibri" w:hAnsi="Calibri"/>
          <w:b/>
          <w:sz w:val="26"/>
          <w:szCs w:val="26"/>
          <w:lang w:val="es-ES"/>
        </w:rPr>
      </w:pPr>
    </w:p>
    <w:p w:rsidR="007A215B" w:rsidRPr="001D184C" w:rsidRDefault="007A215B" w:rsidP="008062BB">
      <w:pPr>
        <w:tabs>
          <w:tab w:val="left" w:pos="1701"/>
          <w:tab w:val="left" w:pos="1985"/>
        </w:tabs>
        <w:rPr>
          <w:rFonts w:ascii="Calibri" w:hAnsi="Calibri"/>
          <w:b/>
          <w:sz w:val="26"/>
          <w:szCs w:val="26"/>
          <w:lang w:val="is-IS"/>
        </w:rPr>
      </w:pPr>
    </w:p>
    <w:p w:rsidR="008B311D" w:rsidRPr="001D184C" w:rsidRDefault="00E6120B" w:rsidP="00E6120B">
      <w:pPr>
        <w:tabs>
          <w:tab w:val="left" w:pos="1985"/>
        </w:tabs>
        <w:jc w:val="center"/>
        <w:rPr>
          <w:rFonts w:ascii="Calibri" w:hAnsi="Calibri"/>
          <w:b/>
          <w:sz w:val="26"/>
          <w:szCs w:val="26"/>
          <w:lang w:val="es-ES"/>
        </w:rPr>
      </w:pPr>
      <w:r w:rsidRPr="001D184C">
        <w:rPr>
          <w:rFonts w:ascii="Calibri" w:hAnsi="Calibri"/>
          <w:b/>
          <w:sz w:val="26"/>
          <w:szCs w:val="26"/>
          <w:lang w:val="es-ES"/>
        </w:rPr>
        <w:t>Programa de Trabajo</w:t>
      </w:r>
    </w:p>
    <w:p w:rsidR="00137EB2" w:rsidRPr="00CB5F17" w:rsidRDefault="00137EB2">
      <w:pPr>
        <w:tabs>
          <w:tab w:val="left" w:pos="5670"/>
        </w:tabs>
        <w:rPr>
          <w:rFonts w:ascii="Calibri" w:hAnsi="Calibri"/>
          <w:sz w:val="22"/>
          <w:szCs w:val="22"/>
          <w:lang w:val="es-ES"/>
        </w:rPr>
      </w:pPr>
    </w:p>
    <w:p w:rsidR="00137EB2" w:rsidRPr="00CB5F17" w:rsidRDefault="00137EB2">
      <w:pPr>
        <w:tabs>
          <w:tab w:val="left" w:pos="5670"/>
        </w:tabs>
        <w:rPr>
          <w:rFonts w:ascii="Calibri" w:hAnsi="Calibri"/>
          <w:sz w:val="22"/>
          <w:szCs w:val="22"/>
          <w:lang w:val="es-ES"/>
        </w:rPr>
      </w:pPr>
    </w:p>
    <w:p w:rsidR="00137EB2" w:rsidRPr="00CB5F17" w:rsidRDefault="00137EB2">
      <w:pPr>
        <w:tabs>
          <w:tab w:val="left" w:pos="5670"/>
        </w:tabs>
        <w:rPr>
          <w:rFonts w:ascii="Calibri" w:hAnsi="Calibri"/>
          <w:sz w:val="22"/>
          <w:szCs w:val="22"/>
          <w:lang w:val="es-ES"/>
        </w:rPr>
      </w:pPr>
    </w:p>
    <w:p w:rsidR="00137EB2" w:rsidRPr="00CB5F17" w:rsidRDefault="00137EB2">
      <w:pPr>
        <w:tabs>
          <w:tab w:val="left" w:pos="5670"/>
        </w:tabs>
        <w:rPr>
          <w:rFonts w:ascii="Calibri" w:hAnsi="Calibri"/>
          <w:sz w:val="22"/>
          <w:szCs w:val="22"/>
          <w:lang w:val="es-ES"/>
        </w:rPr>
      </w:pPr>
    </w:p>
    <w:p w:rsidR="00137EB2" w:rsidRPr="00CB5F17" w:rsidRDefault="00137EB2">
      <w:pPr>
        <w:tabs>
          <w:tab w:val="left" w:pos="5670"/>
        </w:tabs>
        <w:rPr>
          <w:rFonts w:ascii="Calibri" w:hAnsi="Calibri"/>
          <w:sz w:val="22"/>
          <w:szCs w:val="22"/>
          <w:lang w:val="es-ES"/>
        </w:rPr>
      </w:pPr>
    </w:p>
    <w:p w:rsidR="00137EB2" w:rsidRPr="00CB5F17" w:rsidRDefault="00137EB2">
      <w:pPr>
        <w:tabs>
          <w:tab w:val="left" w:pos="5670"/>
        </w:tabs>
        <w:rPr>
          <w:rFonts w:ascii="Calibri" w:hAnsi="Calibri"/>
          <w:sz w:val="22"/>
          <w:szCs w:val="22"/>
          <w:lang w:val="es-ES"/>
        </w:rPr>
      </w:pPr>
    </w:p>
    <w:p w:rsidR="00137EB2" w:rsidRPr="00CB5F17" w:rsidRDefault="00137EB2">
      <w:pPr>
        <w:tabs>
          <w:tab w:val="left" w:pos="5670"/>
        </w:tabs>
        <w:rPr>
          <w:rFonts w:ascii="Calibri" w:hAnsi="Calibri"/>
          <w:sz w:val="22"/>
          <w:szCs w:val="22"/>
          <w:lang w:val="es-ES"/>
        </w:rPr>
        <w:sectPr w:rsidR="00137EB2" w:rsidRPr="00CB5F17" w:rsidSect="009A6788">
          <w:headerReference w:type="default" r:id="rId9"/>
          <w:footerReference w:type="even" r:id="rId10"/>
          <w:footerReference w:type="default" r:id="rId11"/>
          <w:headerReference w:type="first" r:id="rId12"/>
          <w:footerReference w:type="first" r:id="rId13"/>
          <w:footnotePr>
            <w:pos w:val="beneathText"/>
          </w:footnotePr>
          <w:type w:val="continuous"/>
          <w:pgSz w:w="11907" w:h="16840" w:code="9"/>
          <w:pgMar w:top="1134" w:right="1418" w:bottom="1134" w:left="1418" w:header="720" w:footer="720" w:gutter="0"/>
          <w:cols w:space="720"/>
          <w:titlePg/>
        </w:sectPr>
      </w:pPr>
    </w:p>
    <w:p w:rsidR="00A75291" w:rsidRPr="00CC1C72" w:rsidRDefault="006F1081" w:rsidP="00A75291">
      <w:pPr>
        <w:tabs>
          <w:tab w:val="left" w:pos="360"/>
        </w:tabs>
        <w:jc w:val="center"/>
        <w:rPr>
          <w:rFonts w:ascii="Calibri" w:hAnsi="Calibri"/>
          <w:b/>
          <w:sz w:val="22"/>
          <w:szCs w:val="22"/>
          <w:lang w:val="es-ES"/>
        </w:rPr>
      </w:pPr>
      <w:r w:rsidRPr="00CC1C72">
        <w:rPr>
          <w:rFonts w:ascii="Calibri" w:hAnsi="Calibri"/>
          <w:b/>
          <w:sz w:val="22"/>
          <w:szCs w:val="22"/>
          <w:lang w:val="es-ES"/>
        </w:rPr>
        <w:t>Anexo II</w:t>
      </w:r>
    </w:p>
    <w:p w:rsidR="00986E2C" w:rsidRPr="008062BB" w:rsidRDefault="00986E2C" w:rsidP="008062BB">
      <w:pPr>
        <w:tabs>
          <w:tab w:val="left" w:pos="360"/>
        </w:tabs>
        <w:rPr>
          <w:rFonts w:ascii="Calibri" w:hAnsi="Calibri"/>
          <w:b/>
          <w:sz w:val="14"/>
          <w:szCs w:val="14"/>
          <w:lang w:val="es-ES"/>
        </w:rPr>
      </w:pPr>
    </w:p>
    <w:p w:rsidR="00A75291" w:rsidRPr="00CC1C72" w:rsidRDefault="00A75291" w:rsidP="00A75291">
      <w:pPr>
        <w:tabs>
          <w:tab w:val="left" w:pos="360"/>
        </w:tabs>
        <w:jc w:val="center"/>
        <w:rPr>
          <w:rFonts w:ascii="Calibri" w:hAnsi="Calibri"/>
          <w:b/>
          <w:sz w:val="22"/>
          <w:szCs w:val="22"/>
          <w:lang w:val="es-ES"/>
        </w:rPr>
      </w:pPr>
      <w:r w:rsidRPr="00CC1C72">
        <w:rPr>
          <w:rFonts w:ascii="Calibri" w:hAnsi="Calibri"/>
          <w:b/>
          <w:sz w:val="22"/>
          <w:szCs w:val="22"/>
          <w:lang w:val="es-ES"/>
        </w:rPr>
        <w:t>CONDICIONES GENERALES</w:t>
      </w:r>
    </w:p>
    <w:p w:rsidR="00137EB2" w:rsidRPr="00CB5F17" w:rsidRDefault="00137EB2" w:rsidP="00137EB2">
      <w:pPr>
        <w:tabs>
          <w:tab w:val="left" w:pos="360"/>
        </w:tabs>
        <w:rPr>
          <w:rFonts w:ascii="Calibri" w:hAnsi="Calibri"/>
          <w:sz w:val="22"/>
          <w:szCs w:val="22"/>
          <w:lang w:val="es-ES"/>
        </w:rPr>
      </w:pPr>
    </w:p>
    <w:p w:rsidR="00137EB2" w:rsidRPr="00CB5F17" w:rsidRDefault="006F1081" w:rsidP="00137EB2">
      <w:pPr>
        <w:keepNext/>
        <w:rPr>
          <w:rFonts w:ascii="Calibri" w:hAnsi="Calibri"/>
          <w:b/>
          <w:sz w:val="22"/>
          <w:szCs w:val="22"/>
          <w:lang w:val="es-ES"/>
        </w:rPr>
      </w:pPr>
      <w:r w:rsidRPr="00CC1C72">
        <w:rPr>
          <w:rFonts w:ascii="Calibri" w:hAnsi="Calibri"/>
          <w:b/>
          <w:sz w:val="22"/>
          <w:szCs w:val="22"/>
          <w:lang w:val="es-ES"/>
        </w:rPr>
        <w:t xml:space="preserve">Cláusula </w:t>
      </w:r>
      <w:r w:rsidR="001D184C" w:rsidRPr="00CC1C72">
        <w:rPr>
          <w:rFonts w:ascii="Calibri" w:hAnsi="Calibri"/>
          <w:b/>
          <w:sz w:val="22"/>
          <w:szCs w:val="22"/>
          <w:lang w:val="es-ES"/>
        </w:rPr>
        <w:t>1:</w:t>
      </w:r>
      <w:r w:rsidRPr="00CC1C72">
        <w:rPr>
          <w:rFonts w:ascii="Calibri" w:hAnsi="Calibri"/>
          <w:b/>
          <w:sz w:val="22"/>
          <w:szCs w:val="22"/>
          <w:lang w:val="es-ES"/>
        </w:rPr>
        <w:t xml:space="preserve"> Responsabilidad</w:t>
      </w:r>
    </w:p>
    <w:p w:rsidR="00A75291" w:rsidRPr="00CB5F17" w:rsidRDefault="00A75291" w:rsidP="00137EB2">
      <w:pPr>
        <w:keepNext/>
        <w:rPr>
          <w:rFonts w:ascii="Calibri" w:hAnsi="Calibri"/>
          <w:sz w:val="22"/>
          <w:szCs w:val="22"/>
          <w:lang w:val="es-ES"/>
        </w:rPr>
      </w:pPr>
    </w:p>
    <w:p w:rsidR="00A75291" w:rsidRPr="00CB5F17" w:rsidRDefault="00A75291" w:rsidP="00A75291">
      <w:pPr>
        <w:jc w:val="both"/>
        <w:rPr>
          <w:rFonts w:ascii="Calibri" w:hAnsi="Calibri"/>
          <w:sz w:val="22"/>
          <w:szCs w:val="22"/>
          <w:lang w:val="es-ES"/>
        </w:rPr>
      </w:pPr>
      <w:r w:rsidRPr="00CB5F17">
        <w:rPr>
          <w:rFonts w:ascii="Calibri" w:hAnsi="Calibri"/>
          <w:sz w:val="22"/>
          <w:szCs w:val="22"/>
          <w:lang w:val="es-ES"/>
        </w:rPr>
        <w:t>Cada una de las partes del presente convenio exonerará a la otra de cualquier responsabilidad civil por daños causados por ésta o su personal como consecuencia de la ejecución del presente convenio, siempre que tales daños no sean consecuencia de faltas graves y premeditadas por parte de la otra parte o su personal.</w:t>
      </w:r>
    </w:p>
    <w:p w:rsidR="00137EB2" w:rsidRPr="008062BB" w:rsidRDefault="00137EB2" w:rsidP="00137EB2">
      <w:pPr>
        <w:jc w:val="both"/>
        <w:rPr>
          <w:rFonts w:ascii="Calibri" w:hAnsi="Calibri"/>
          <w:sz w:val="14"/>
          <w:szCs w:val="14"/>
          <w:lang w:val="es-ES"/>
        </w:rPr>
      </w:pPr>
    </w:p>
    <w:p w:rsidR="00A75291" w:rsidRPr="00CB5F17" w:rsidRDefault="00A75291" w:rsidP="00A75291">
      <w:pPr>
        <w:jc w:val="both"/>
        <w:rPr>
          <w:rFonts w:ascii="Calibri" w:hAnsi="Calibri"/>
          <w:sz w:val="22"/>
          <w:szCs w:val="22"/>
          <w:lang w:val="es-ES"/>
        </w:rPr>
      </w:pPr>
      <w:r w:rsidRPr="00CB5F17">
        <w:rPr>
          <w:rFonts w:ascii="Calibri" w:hAnsi="Calibri"/>
          <w:sz w:val="22"/>
          <w:szCs w:val="22"/>
          <w:lang w:val="es-ES"/>
        </w:rPr>
        <w:t>La Agencia Nacional de España, la Comisión Europea o su personal, en caso de reclamación derivada del convenio, no serán responsables de ningún daño causado durante la ejec</w:t>
      </w:r>
      <w:r w:rsidR="001D184C">
        <w:rPr>
          <w:rFonts w:ascii="Calibri" w:hAnsi="Calibri"/>
          <w:sz w:val="22"/>
          <w:szCs w:val="22"/>
          <w:lang w:val="es-ES"/>
        </w:rPr>
        <w:t xml:space="preserve">ución del período de movilidad. </w:t>
      </w:r>
      <w:r w:rsidRPr="00CB5F17">
        <w:rPr>
          <w:rFonts w:ascii="Calibri" w:hAnsi="Calibri"/>
          <w:sz w:val="22"/>
          <w:szCs w:val="22"/>
          <w:lang w:val="es-ES"/>
        </w:rPr>
        <w:t>En consecuencia, la Agencia Nacional de España o la Comisión Europea no admitirán ninguna solicitud de indemnización de reembolso que acompañe a tal reclamación.</w:t>
      </w:r>
    </w:p>
    <w:p w:rsidR="00137EB2" w:rsidRPr="00CB5F17" w:rsidRDefault="00137EB2" w:rsidP="00137EB2">
      <w:pPr>
        <w:tabs>
          <w:tab w:val="left" w:pos="360"/>
        </w:tabs>
        <w:rPr>
          <w:rFonts w:ascii="Calibri" w:hAnsi="Calibri"/>
          <w:sz w:val="22"/>
          <w:szCs w:val="22"/>
          <w:lang w:val="es-ES"/>
        </w:rPr>
      </w:pPr>
    </w:p>
    <w:p w:rsidR="00A75291" w:rsidRPr="001D184C" w:rsidRDefault="00A75291" w:rsidP="00A75291">
      <w:pPr>
        <w:keepNext/>
        <w:rPr>
          <w:rFonts w:ascii="Calibri" w:hAnsi="Calibri"/>
          <w:b/>
          <w:sz w:val="22"/>
          <w:szCs w:val="22"/>
          <w:lang w:val="es-ES"/>
        </w:rPr>
      </w:pPr>
      <w:r w:rsidRPr="001D184C">
        <w:rPr>
          <w:rFonts w:ascii="Calibri" w:hAnsi="Calibri"/>
          <w:b/>
          <w:sz w:val="22"/>
          <w:szCs w:val="22"/>
          <w:lang w:val="es-ES"/>
        </w:rPr>
        <w:t>Cláusula 2: Rescisión del convenio</w:t>
      </w:r>
    </w:p>
    <w:p w:rsidR="00137EB2" w:rsidRPr="00CB5F17" w:rsidRDefault="00137EB2" w:rsidP="00A75291">
      <w:pPr>
        <w:keepNext/>
        <w:rPr>
          <w:rFonts w:ascii="Calibri" w:hAnsi="Calibri"/>
          <w:sz w:val="22"/>
          <w:szCs w:val="22"/>
          <w:lang w:val="es-ES"/>
        </w:rPr>
      </w:pPr>
    </w:p>
    <w:p w:rsidR="00137EB2" w:rsidRPr="00CB5F17" w:rsidRDefault="00A75291" w:rsidP="00137EB2">
      <w:pPr>
        <w:jc w:val="both"/>
        <w:rPr>
          <w:rFonts w:ascii="Calibri" w:hAnsi="Calibri"/>
          <w:sz w:val="22"/>
          <w:szCs w:val="22"/>
          <w:lang w:val="es-ES"/>
        </w:rPr>
      </w:pPr>
      <w:r w:rsidRPr="00CB5F17">
        <w:rPr>
          <w:rFonts w:ascii="Calibri" w:hAnsi="Calibri"/>
          <w:sz w:val="22"/>
          <w:szCs w:val="22"/>
          <w:lang w:val="es-ES"/>
        </w:rPr>
        <w:t>En caso de incumplimiento del participante de realizar cualquier obligación derivada del convenio y, con independencia de las consecuencias</w:t>
      </w:r>
      <w:r w:rsidR="002C2600" w:rsidRPr="00CB5F17">
        <w:rPr>
          <w:rFonts w:ascii="Calibri" w:hAnsi="Calibri"/>
          <w:sz w:val="22"/>
          <w:szCs w:val="22"/>
          <w:lang w:val="es-ES"/>
        </w:rPr>
        <w:t>,</w:t>
      </w:r>
      <w:r w:rsidRPr="00CB5F17">
        <w:rPr>
          <w:rFonts w:ascii="Calibri" w:hAnsi="Calibri"/>
          <w:sz w:val="22"/>
          <w:szCs w:val="22"/>
          <w:lang w:val="es-ES"/>
        </w:rPr>
        <w:t xml:space="preserve"> de conformidad con lo previsto en la legislación aplicable, la institución tendrá derecho a rescindir o cancelar el convenio sin más trámite legal cuando el participante no realice ninguna acción dentro del mes siguiente a la recepción de la </w:t>
      </w:r>
      <w:r w:rsidR="002C2600" w:rsidRPr="00CB5F17">
        <w:rPr>
          <w:rFonts w:ascii="Calibri" w:hAnsi="Calibri"/>
          <w:sz w:val="22"/>
          <w:szCs w:val="22"/>
          <w:lang w:val="es-ES"/>
        </w:rPr>
        <w:t xml:space="preserve">correspondiente </w:t>
      </w:r>
      <w:r w:rsidRPr="00CB5F17">
        <w:rPr>
          <w:rFonts w:ascii="Calibri" w:hAnsi="Calibri"/>
          <w:sz w:val="22"/>
          <w:szCs w:val="22"/>
          <w:lang w:val="es-ES"/>
        </w:rPr>
        <w:t>notificación por correo certificado.</w:t>
      </w:r>
    </w:p>
    <w:p w:rsidR="00137EB2" w:rsidRPr="008062BB" w:rsidRDefault="00137EB2" w:rsidP="00137EB2">
      <w:pPr>
        <w:jc w:val="both"/>
        <w:rPr>
          <w:rFonts w:ascii="Calibri" w:hAnsi="Calibri"/>
          <w:sz w:val="14"/>
          <w:szCs w:val="14"/>
          <w:lang w:val="es-ES"/>
        </w:rPr>
      </w:pPr>
    </w:p>
    <w:p w:rsidR="00137EB2" w:rsidRPr="00CB5F17" w:rsidRDefault="00A75291" w:rsidP="00A853AF">
      <w:pPr>
        <w:jc w:val="both"/>
        <w:rPr>
          <w:rFonts w:ascii="Calibri" w:hAnsi="Calibri"/>
          <w:b/>
          <w:sz w:val="22"/>
          <w:szCs w:val="22"/>
          <w:lang w:val="es-ES"/>
        </w:rPr>
      </w:pPr>
      <w:r w:rsidRPr="00CB5F17">
        <w:rPr>
          <w:rFonts w:ascii="Calibri" w:hAnsi="Calibri"/>
          <w:sz w:val="22"/>
          <w:szCs w:val="22"/>
          <w:lang w:val="es-ES"/>
        </w:rPr>
        <w:t>Si el participante rescinde el convenio antes de su plazo de finalización o si incumple lo establecido en el mismo, deberá proceder a la devolución de la cantidad de la ayuda que se le hubiera abonado.</w:t>
      </w:r>
    </w:p>
    <w:p w:rsidR="00137EB2" w:rsidRPr="008062BB" w:rsidRDefault="00137EB2" w:rsidP="00137EB2">
      <w:pPr>
        <w:rPr>
          <w:rFonts w:ascii="Calibri" w:hAnsi="Calibri"/>
          <w:b/>
          <w:sz w:val="14"/>
          <w:szCs w:val="14"/>
          <w:lang w:val="es-ES"/>
        </w:rPr>
      </w:pPr>
    </w:p>
    <w:p w:rsidR="00D0003E" w:rsidRPr="00493573" w:rsidRDefault="00A75291" w:rsidP="00D0003E">
      <w:pPr>
        <w:jc w:val="both"/>
        <w:rPr>
          <w:rFonts w:ascii="Calibri" w:hAnsi="Calibri"/>
          <w:sz w:val="22"/>
          <w:szCs w:val="22"/>
          <w:lang w:val="es-ES"/>
        </w:rPr>
      </w:pPr>
      <w:r w:rsidRPr="00CB5F17">
        <w:rPr>
          <w:rFonts w:ascii="Calibri" w:hAnsi="Calibri"/>
          <w:sz w:val="22"/>
          <w:szCs w:val="22"/>
          <w:lang w:val="es-ES"/>
        </w:rPr>
        <w:t>En caso de rescisión del participante por causas de fuerza mayor, esto es, debido a una situación o acontecimiento imprevisible y excepcional ajeno a la voluntad del participante y no atribuible a error o negligencia por su parte, el participante tendrá derecho a percibir la cuantía de la ayuda correspondiente a la duración real del período de movilidad, tal y como</w:t>
      </w:r>
      <w:r w:rsidR="001D184C">
        <w:rPr>
          <w:rFonts w:ascii="Calibri" w:hAnsi="Calibri"/>
          <w:sz w:val="22"/>
          <w:szCs w:val="22"/>
          <w:lang w:val="es-ES"/>
        </w:rPr>
        <w:t xml:space="preserve"> se define en la cláusula 2.2. </w:t>
      </w:r>
      <w:r w:rsidR="00D0003E" w:rsidRPr="00493573">
        <w:rPr>
          <w:rFonts w:ascii="Calibri" w:hAnsi="Calibri"/>
          <w:sz w:val="22"/>
          <w:szCs w:val="22"/>
          <w:lang w:val="es-ES"/>
        </w:rPr>
        <w:t>Cualquier fon</w:t>
      </w:r>
      <w:r w:rsidR="00D0003E">
        <w:rPr>
          <w:rFonts w:ascii="Calibri" w:hAnsi="Calibri"/>
          <w:sz w:val="22"/>
          <w:szCs w:val="22"/>
          <w:lang w:val="es-ES"/>
        </w:rPr>
        <w:t>do restante deberá ser devuelto, excepto si se acordó de manera distinta con la organización de envío.</w:t>
      </w:r>
    </w:p>
    <w:p w:rsidR="00137EB2" w:rsidRPr="00CB5F17" w:rsidRDefault="00137EB2" w:rsidP="00986E2C">
      <w:pPr>
        <w:jc w:val="both"/>
        <w:rPr>
          <w:rFonts w:ascii="Calibri" w:hAnsi="Calibri"/>
          <w:sz w:val="22"/>
          <w:szCs w:val="22"/>
          <w:lang w:val="es-ES"/>
        </w:rPr>
      </w:pPr>
    </w:p>
    <w:p w:rsidR="00137EB2" w:rsidRPr="00CB5F17" w:rsidRDefault="00137EB2" w:rsidP="00137EB2">
      <w:pPr>
        <w:rPr>
          <w:rFonts w:ascii="Calibri" w:hAnsi="Calibri"/>
          <w:sz w:val="22"/>
          <w:szCs w:val="22"/>
          <w:lang w:val="es-ES"/>
        </w:rPr>
      </w:pPr>
    </w:p>
    <w:p w:rsidR="006F1081" w:rsidRDefault="00A75291" w:rsidP="006F1081">
      <w:pPr>
        <w:rPr>
          <w:rFonts w:ascii="Calibri" w:hAnsi="Calibri"/>
          <w:b/>
          <w:sz w:val="22"/>
          <w:szCs w:val="22"/>
          <w:lang w:val="es-ES"/>
        </w:rPr>
      </w:pPr>
      <w:r w:rsidRPr="00CB5F17">
        <w:rPr>
          <w:rFonts w:ascii="Calibri" w:hAnsi="Calibri"/>
          <w:b/>
          <w:sz w:val="22"/>
          <w:szCs w:val="22"/>
          <w:lang w:val="es-ES"/>
        </w:rPr>
        <w:t>Cláusula 3: Protección de datos</w:t>
      </w:r>
    </w:p>
    <w:p w:rsidR="001D184C" w:rsidRPr="00CB5F17" w:rsidRDefault="001D184C" w:rsidP="006F1081">
      <w:pPr>
        <w:rPr>
          <w:rFonts w:ascii="Calibri" w:hAnsi="Calibri"/>
          <w:b/>
          <w:sz w:val="22"/>
          <w:szCs w:val="22"/>
          <w:lang w:val="es-ES"/>
        </w:rPr>
      </w:pPr>
    </w:p>
    <w:p w:rsidR="00A75291" w:rsidRPr="00CB5F17" w:rsidRDefault="00A75291" w:rsidP="00D0003E">
      <w:pPr>
        <w:jc w:val="both"/>
        <w:rPr>
          <w:rFonts w:ascii="Calibri" w:hAnsi="Calibri"/>
          <w:b/>
          <w:sz w:val="22"/>
          <w:szCs w:val="22"/>
          <w:lang w:val="es-ES"/>
        </w:rPr>
      </w:pPr>
      <w:r w:rsidRPr="00CB5F17">
        <w:rPr>
          <w:rFonts w:ascii="Calibri" w:hAnsi="Calibri"/>
          <w:sz w:val="22"/>
          <w:szCs w:val="22"/>
          <w:lang w:val="es-ES"/>
        </w:rPr>
        <w:t xml:space="preserve">Todos los datos de carácter personal que figuren en el convenio serán procesados de acuerdo con el Reglamento (CE) nº 45/2001 </w:t>
      </w:r>
      <w:r w:rsidR="001D184C">
        <w:rPr>
          <w:rFonts w:ascii="Calibri" w:hAnsi="Calibri"/>
          <w:sz w:val="22"/>
          <w:szCs w:val="22"/>
          <w:lang w:val="es-ES"/>
        </w:rPr>
        <w:t xml:space="preserve">y el Reglamento </w:t>
      </w:r>
      <w:r w:rsidR="001D184C" w:rsidRPr="001D184C">
        <w:rPr>
          <w:rFonts w:ascii="Calibri" w:hAnsi="Calibri"/>
          <w:sz w:val="22"/>
          <w:szCs w:val="22"/>
          <w:lang w:val="es-ES"/>
        </w:rPr>
        <w:t>(</w:t>
      </w:r>
      <w:r w:rsidR="001D184C">
        <w:rPr>
          <w:rFonts w:ascii="Calibri" w:hAnsi="Calibri"/>
          <w:sz w:val="22"/>
          <w:szCs w:val="22"/>
          <w:lang w:val="es-ES"/>
        </w:rPr>
        <w:t>UE</w:t>
      </w:r>
      <w:r w:rsidR="001D184C" w:rsidRPr="001D184C">
        <w:rPr>
          <w:rFonts w:ascii="Calibri" w:hAnsi="Calibri"/>
          <w:sz w:val="22"/>
          <w:szCs w:val="22"/>
          <w:lang w:val="es-ES"/>
        </w:rPr>
        <w:t xml:space="preserve">) 2016/679 </w:t>
      </w:r>
      <w:r w:rsidRPr="00CB5F17">
        <w:rPr>
          <w:rFonts w:ascii="Calibri" w:hAnsi="Calibri"/>
          <w:sz w:val="22"/>
          <w:szCs w:val="22"/>
          <w:lang w:val="es-ES"/>
        </w:rPr>
        <w:t xml:space="preserve">del Parlamento Europeo y del Consejo relativo a la protección de las personas físicas en lo que respecta al tratamiento de los datos de carácter personal por parte de las instituciones y los organismos de la UE y la libre circulación de dichos datos. Estos datos serán procesados únicamente a efectos de la gestión y el seguimiento del convenio por la institución de envío, la Agencia Nacional y la Comisión Europea, sin perjuicio de su posible transmisión a los organismos encargados de las tareas de inspección </w:t>
      </w:r>
      <w:r w:rsidR="001D184C">
        <w:rPr>
          <w:rFonts w:ascii="Calibri" w:hAnsi="Calibri"/>
          <w:sz w:val="22"/>
          <w:szCs w:val="22"/>
          <w:lang w:val="es-ES"/>
        </w:rPr>
        <w:t>UE</w:t>
      </w:r>
      <w:r w:rsidRPr="00CB5F17">
        <w:rPr>
          <w:rFonts w:ascii="Calibri" w:hAnsi="Calibri"/>
          <w:sz w:val="22"/>
          <w:szCs w:val="22"/>
          <w:lang w:val="es-ES"/>
        </w:rPr>
        <w:t xml:space="preserve"> (Tribunal de Cuentas o la Oficina Europea de Lucha contra el Fraude (OLAF)).</w:t>
      </w:r>
    </w:p>
    <w:p w:rsidR="00137EB2" w:rsidRPr="00CB5F17" w:rsidRDefault="00137EB2" w:rsidP="00986E2C">
      <w:pPr>
        <w:jc w:val="both"/>
        <w:rPr>
          <w:rFonts w:ascii="Calibri" w:hAnsi="Calibri"/>
          <w:sz w:val="22"/>
          <w:szCs w:val="22"/>
          <w:lang w:val="es-ES"/>
        </w:rPr>
      </w:pPr>
    </w:p>
    <w:p w:rsidR="00137EB2" w:rsidRPr="00CB5F17" w:rsidRDefault="00137EB2" w:rsidP="00137EB2">
      <w:pPr>
        <w:rPr>
          <w:rFonts w:ascii="Calibri" w:hAnsi="Calibri"/>
          <w:sz w:val="22"/>
          <w:szCs w:val="22"/>
          <w:lang w:val="es-ES"/>
        </w:rPr>
      </w:pPr>
    </w:p>
    <w:p w:rsidR="00AE2F56" w:rsidRPr="00CB5F17" w:rsidRDefault="00AE2F56" w:rsidP="00AE2F56">
      <w:pPr>
        <w:jc w:val="both"/>
        <w:rPr>
          <w:rFonts w:ascii="Calibri" w:hAnsi="Calibri"/>
          <w:sz w:val="22"/>
          <w:szCs w:val="22"/>
          <w:lang w:val="es-ES"/>
        </w:rPr>
      </w:pPr>
      <w:r w:rsidRPr="00CB5F17">
        <w:rPr>
          <w:rFonts w:ascii="Calibri" w:hAnsi="Calibri"/>
          <w:sz w:val="22"/>
          <w:szCs w:val="22"/>
          <w:lang w:val="es-ES"/>
        </w:rPr>
        <w:t xml:space="preserve">El participante podrá, previa solicitud por escrito, acceder a sus datos de carácter personal y rectificar cualquier información errónea o incompleta. Cualquier cuestión relacionada con el procesamiento de sus datos de carácter personal deberá remitirse a la institución de envío y/o a la Agencia Nacional. El participante podrá presentar una reclamación contra el procesamiento </w:t>
      </w:r>
      <w:r w:rsidR="001D184C">
        <w:rPr>
          <w:rFonts w:ascii="Calibri" w:hAnsi="Calibri"/>
          <w:sz w:val="22"/>
          <w:szCs w:val="22"/>
          <w:lang w:val="es-ES"/>
        </w:rPr>
        <w:t xml:space="preserve">de </w:t>
      </w:r>
      <w:r w:rsidRPr="00CB5F17">
        <w:rPr>
          <w:rFonts w:ascii="Calibri" w:hAnsi="Calibri"/>
          <w:sz w:val="22"/>
          <w:szCs w:val="22"/>
          <w:lang w:val="es-ES"/>
        </w:rPr>
        <w:t>sus datos de carácter personal a la Agencia Española de Protección de Datos en relación con el uso de sus datos por la institución de envío o la Agencia Nacional, o al Supervisor Europeo de Protección de Datos en relación con el uso de los datos por parte de la Comisión Europea.</w:t>
      </w:r>
    </w:p>
    <w:p w:rsidR="00137EB2" w:rsidRPr="00CB5F17" w:rsidRDefault="00137EB2" w:rsidP="00137EB2">
      <w:pPr>
        <w:rPr>
          <w:rFonts w:ascii="Calibri" w:hAnsi="Calibri"/>
          <w:sz w:val="22"/>
          <w:szCs w:val="22"/>
          <w:lang w:val="es-ES"/>
        </w:rPr>
      </w:pPr>
    </w:p>
    <w:p w:rsidR="006F1081" w:rsidRPr="00CC1C72" w:rsidRDefault="006F1081" w:rsidP="00137EB2">
      <w:pPr>
        <w:jc w:val="both"/>
        <w:rPr>
          <w:rFonts w:ascii="Calibri" w:hAnsi="Calibri"/>
          <w:b/>
          <w:sz w:val="22"/>
          <w:szCs w:val="22"/>
          <w:lang w:val="es-ES"/>
        </w:rPr>
      </w:pPr>
      <w:r w:rsidRPr="00CC1C72">
        <w:rPr>
          <w:rFonts w:ascii="Calibri" w:hAnsi="Calibri"/>
          <w:b/>
          <w:sz w:val="22"/>
          <w:szCs w:val="22"/>
          <w:lang w:val="es-ES"/>
        </w:rPr>
        <w:t>Cláusula 4: Controles y Auditorías</w:t>
      </w:r>
    </w:p>
    <w:p w:rsidR="00E85892" w:rsidRPr="00CC1C72" w:rsidRDefault="00E85892" w:rsidP="00137EB2">
      <w:pPr>
        <w:jc w:val="both"/>
        <w:rPr>
          <w:rFonts w:ascii="Calibri" w:hAnsi="Calibri"/>
          <w:sz w:val="22"/>
          <w:szCs w:val="22"/>
          <w:lang w:val="es-ES"/>
        </w:rPr>
      </w:pPr>
    </w:p>
    <w:p w:rsidR="00E85892" w:rsidRPr="00CB5F17" w:rsidRDefault="00AE2F56" w:rsidP="00E85892">
      <w:pPr>
        <w:jc w:val="both"/>
        <w:rPr>
          <w:rFonts w:ascii="Calibri" w:hAnsi="Calibri"/>
          <w:sz w:val="22"/>
          <w:szCs w:val="22"/>
          <w:lang w:val="es-ES"/>
        </w:rPr>
      </w:pPr>
      <w:r w:rsidRPr="00CB5F17">
        <w:rPr>
          <w:rFonts w:ascii="Calibri" w:hAnsi="Calibri"/>
          <w:sz w:val="22"/>
          <w:szCs w:val="22"/>
          <w:lang w:val="es-ES"/>
        </w:rPr>
        <w:t>Las partes del convenio se comprometen a proporcionar cualquier información detallada que solicite la Comisión Europea, la Agencia Nacional de España o cualquier otro organismo autorizado por la Comisión Europea o la Agencia Nacional de España a efectos de verificar la correcta ejecución del período de movilidad y de las disposiciones del convenio.</w:t>
      </w:r>
    </w:p>
    <w:sectPr w:rsidR="00E85892" w:rsidRPr="00CB5F17" w:rsidSect="00E85892">
      <w:headerReference w:type="default" r:id="rId14"/>
      <w:footerReference w:type="default" r:id="rId15"/>
      <w:type w:val="continuous"/>
      <w:pgSz w:w="11906" w:h="16838"/>
      <w:pgMar w:top="1440" w:right="1134" w:bottom="1440" w:left="1134" w:header="720" w:footer="720" w:gutter="0"/>
      <w:cols w:num="2" w:space="720" w:equalWidth="0">
        <w:col w:w="4465" w:space="708"/>
        <w:col w:w="4465"/>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2623" w:rsidRDefault="00772623">
      <w:r>
        <w:separator/>
      </w:r>
    </w:p>
  </w:endnote>
  <w:endnote w:type="continuationSeparator" w:id="0">
    <w:p w:rsidR="00772623" w:rsidRDefault="00772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Default="00713DA1">
    <w:pPr>
      <w:pStyle w:val="Piedepgina"/>
      <w:framePr w:wrap="around" w:vAnchor="text" w:hAnchor="margin" w:xAlign="right" w:y="1"/>
      <w:rPr>
        <w:rStyle w:val="Nmerodepgina"/>
        <w:szCs w:val="24"/>
      </w:rPr>
    </w:pPr>
    <w:r>
      <w:rPr>
        <w:rStyle w:val="Nmerodepgina"/>
        <w:szCs w:val="24"/>
      </w:rPr>
      <w:fldChar w:fldCharType="begin"/>
    </w:r>
    <w:r w:rsidR="00A96D5F">
      <w:rPr>
        <w:rStyle w:val="Nmerodepgina"/>
        <w:szCs w:val="24"/>
      </w:rPr>
      <w:instrText>PAGE</w:instrText>
    </w:r>
    <w:r>
      <w:rPr>
        <w:rStyle w:val="Nmerodepgina"/>
        <w:szCs w:val="24"/>
      </w:rPr>
      <w:instrText xml:space="preserve">  </w:instrText>
    </w:r>
    <w:r>
      <w:rPr>
        <w:rStyle w:val="Nmerodepgina"/>
        <w:szCs w:val="24"/>
      </w:rPr>
      <w:fldChar w:fldCharType="separate"/>
    </w:r>
    <w:r>
      <w:rPr>
        <w:rStyle w:val="Nmerodepgina"/>
        <w:noProof/>
        <w:szCs w:val="24"/>
      </w:rPr>
      <w:t>1</w:t>
    </w:r>
    <w:r>
      <w:rPr>
        <w:rStyle w:val="Nmerodepgina"/>
        <w:szCs w:val="24"/>
      </w:rPr>
      <w:fldChar w:fldCharType="end"/>
    </w:r>
  </w:p>
  <w:p w:rsidR="00713DA1" w:rsidRDefault="00713DA1">
    <w:pPr>
      <w:pStyle w:val="Piedepgina"/>
      <w:ind w:right="360"/>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Default="00713DA1">
    <w:pPr>
      <w:pStyle w:val="Piedepgina"/>
      <w:framePr w:wrap="around" w:vAnchor="text" w:hAnchor="page" w:x="5482" w:y="131"/>
      <w:rPr>
        <w:rStyle w:val="Nmerodepgina"/>
        <w:szCs w:val="24"/>
      </w:rPr>
    </w:pPr>
    <w:r>
      <w:rPr>
        <w:rStyle w:val="Nmerodepgina"/>
        <w:szCs w:val="24"/>
      </w:rPr>
      <w:fldChar w:fldCharType="begin"/>
    </w:r>
    <w:r w:rsidR="00A96D5F">
      <w:rPr>
        <w:rStyle w:val="Nmerodepgina"/>
        <w:szCs w:val="24"/>
      </w:rPr>
      <w:instrText>PAGE</w:instrText>
    </w:r>
    <w:r>
      <w:rPr>
        <w:rStyle w:val="Nmerodepgina"/>
        <w:szCs w:val="24"/>
      </w:rPr>
      <w:instrText xml:space="preserve">  </w:instrText>
    </w:r>
    <w:r>
      <w:rPr>
        <w:rStyle w:val="Nmerodepgina"/>
        <w:szCs w:val="24"/>
      </w:rPr>
      <w:fldChar w:fldCharType="separate"/>
    </w:r>
    <w:r w:rsidR="000D00E7">
      <w:rPr>
        <w:rStyle w:val="Nmerodepgina"/>
        <w:noProof/>
        <w:szCs w:val="24"/>
      </w:rPr>
      <w:t>3</w:t>
    </w:r>
    <w:r>
      <w:rPr>
        <w:rStyle w:val="Nmerodepgina"/>
        <w:szCs w:val="24"/>
      </w:rPr>
      <w:fldChar w:fldCharType="end"/>
    </w:r>
  </w:p>
  <w:p w:rsidR="00713DA1" w:rsidRDefault="00713DA1">
    <w:pPr>
      <w:pStyle w:val="Piedepgina"/>
      <w:ind w:right="360"/>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Pr="009A6788" w:rsidRDefault="00713DA1" w:rsidP="009A6788">
    <w:pPr>
      <w:pStyle w:val="Piedepgina"/>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Default="00713DA1" w:rsidP="00FE149C">
    <w:pPr>
      <w:pStyle w:val="Piedepgina"/>
      <w:framePr w:wrap="auto" w:vAnchor="text" w:hAnchor="margin" w:xAlign="right" w:y="1"/>
      <w:jc w:val="both"/>
      <w:rPr>
        <w:rStyle w:val="Nmerodepgina"/>
      </w:rPr>
    </w:pPr>
    <w:r>
      <w:rPr>
        <w:rStyle w:val="Nmerodepgina"/>
      </w:rPr>
      <w:fldChar w:fldCharType="begin"/>
    </w:r>
    <w:r w:rsidR="00A96D5F">
      <w:rPr>
        <w:rStyle w:val="Nmerodepgina"/>
      </w:rPr>
      <w:instrText>PAGE</w:instrText>
    </w:r>
    <w:r>
      <w:rPr>
        <w:rStyle w:val="Nmerodepgina"/>
      </w:rPr>
      <w:instrText xml:space="preserve">  </w:instrText>
    </w:r>
    <w:r>
      <w:rPr>
        <w:rStyle w:val="Nmerodepgina"/>
      </w:rPr>
      <w:fldChar w:fldCharType="separate"/>
    </w:r>
    <w:r w:rsidR="000D00E7">
      <w:rPr>
        <w:rStyle w:val="Nmerodepgina"/>
        <w:noProof/>
      </w:rPr>
      <w:t>7</w:t>
    </w:r>
    <w:r>
      <w:rPr>
        <w:rStyle w:val="Nmerodepgina"/>
      </w:rPr>
      <w:fldChar w:fldCharType="end"/>
    </w:r>
  </w:p>
  <w:p w:rsidR="00713DA1" w:rsidRDefault="00713DA1">
    <w:pPr>
      <w:pStyle w:val="Piedepgina"/>
      <w:ind w:right="360"/>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2623" w:rsidRDefault="00772623">
      <w:r>
        <w:separator/>
      </w:r>
    </w:p>
  </w:footnote>
  <w:footnote w:type="continuationSeparator" w:id="0">
    <w:p w:rsidR="00772623" w:rsidRDefault="007726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4643"/>
      <w:gridCol w:w="4644"/>
    </w:tblGrid>
    <w:tr w:rsidR="008E2D8B" w:rsidRPr="008E2D8B" w:rsidTr="008E2D8B">
      <w:tc>
        <w:tcPr>
          <w:tcW w:w="2500" w:type="pct"/>
          <w:vAlign w:val="center"/>
          <w:hideMark/>
        </w:tcPr>
        <w:p w:rsidR="008E2D8B" w:rsidRPr="008E2D8B" w:rsidRDefault="00EC7179" w:rsidP="008E2D8B">
          <w:pPr>
            <w:tabs>
              <w:tab w:val="center" w:pos="4513"/>
              <w:tab w:val="right" w:pos="9026"/>
            </w:tabs>
            <w:suppressAutoHyphens/>
            <w:spacing w:after="200" w:line="276" w:lineRule="auto"/>
            <w:rPr>
              <w:rFonts w:ascii="Calibri" w:hAnsi="Calibri"/>
              <w:snapToGrid/>
              <w:sz w:val="18"/>
              <w:szCs w:val="18"/>
              <w:lang w:val="es-ES" w:eastAsia="es-ES"/>
            </w:rPr>
          </w:pPr>
          <w:r>
            <w:rPr>
              <w:rFonts w:ascii="Calibri" w:hAnsi="Calibri"/>
              <w:noProof/>
              <w:snapToGrid/>
              <w:sz w:val="18"/>
              <w:szCs w:val="18"/>
              <w:lang w:val="es-ES" w:eastAsia="es-ES"/>
            </w:rPr>
            <w:drawing>
              <wp:inline distT="0" distB="0" distL="0" distR="0">
                <wp:extent cx="2022475" cy="591185"/>
                <wp:effectExtent l="0" t="0" r="0" b="0"/>
                <wp:docPr id="1" name="Imagen 2" descr="EU flag-Erasmus+_vect_POS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U flag-Erasmus+_vect_POS [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2475" cy="591185"/>
                        </a:xfrm>
                        <a:prstGeom prst="rect">
                          <a:avLst/>
                        </a:prstGeom>
                        <a:noFill/>
                        <a:ln>
                          <a:noFill/>
                        </a:ln>
                      </pic:spPr>
                    </pic:pic>
                  </a:graphicData>
                </a:graphic>
              </wp:inline>
            </w:drawing>
          </w:r>
        </w:p>
      </w:tc>
      <w:tc>
        <w:tcPr>
          <w:tcW w:w="2500" w:type="pct"/>
          <w:vAlign w:val="center"/>
          <w:hideMark/>
        </w:tcPr>
        <w:p w:rsidR="008E2D8B" w:rsidRPr="008E2D8B" w:rsidRDefault="008E2D8B" w:rsidP="008E2D8B">
          <w:pPr>
            <w:tabs>
              <w:tab w:val="center" w:pos="4513"/>
              <w:tab w:val="right" w:pos="9026"/>
            </w:tabs>
            <w:suppressAutoHyphens/>
            <w:spacing w:after="200" w:line="276" w:lineRule="auto"/>
            <w:jc w:val="right"/>
            <w:rPr>
              <w:rFonts w:ascii="Calibri" w:hAnsi="Calibri"/>
              <w:snapToGrid/>
              <w:sz w:val="18"/>
              <w:szCs w:val="18"/>
              <w:lang w:val="es-ES" w:eastAsia="es-ES"/>
            </w:rPr>
          </w:pPr>
        </w:p>
      </w:tc>
    </w:tr>
  </w:tbl>
  <w:p w:rsidR="00713DA1" w:rsidRDefault="00713DA1">
    <w:pPr>
      <w:pStyle w:val="Encabezado"/>
      <w:jc w:val="center"/>
      <w:rPr>
        <w:szCs w:val="24"/>
      </w:rPr>
    </w:pPr>
    <w:r>
      <w:rPr>
        <w:szCs w:val="24"/>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324" w:type="pct"/>
      <w:tblLook w:val="04A0" w:firstRow="1" w:lastRow="0" w:firstColumn="1" w:lastColumn="0" w:noHBand="0" w:noVBand="1"/>
    </w:tblPr>
    <w:tblGrid>
      <w:gridCol w:w="4644"/>
      <w:gridCol w:w="5245"/>
    </w:tblGrid>
    <w:tr w:rsidR="008E2D8B" w:rsidRPr="009212F8" w:rsidTr="00CC1C72">
      <w:tc>
        <w:tcPr>
          <w:tcW w:w="2348" w:type="pct"/>
          <w:vAlign w:val="center"/>
          <w:hideMark/>
        </w:tcPr>
        <w:p w:rsidR="008E2D8B" w:rsidRPr="008E2D8B" w:rsidRDefault="00EC7179" w:rsidP="008E2D8B">
          <w:pPr>
            <w:tabs>
              <w:tab w:val="center" w:pos="4513"/>
              <w:tab w:val="right" w:pos="9026"/>
            </w:tabs>
            <w:suppressAutoHyphens/>
            <w:spacing w:after="200" w:line="276" w:lineRule="auto"/>
            <w:rPr>
              <w:rFonts w:ascii="Calibri" w:hAnsi="Calibri"/>
              <w:snapToGrid/>
              <w:sz w:val="18"/>
              <w:szCs w:val="18"/>
              <w:lang w:val="es-ES" w:eastAsia="es-ES"/>
            </w:rPr>
          </w:pPr>
          <w:r>
            <w:rPr>
              <w:rFonts w:ascii="Calibri" w:hAnsi="Calibri"/>
              <w:noProof/>
              <w:snapToGrid/>
              <w:sz w:val="18"/>
              <w:szCs w:val="18"/>
              <w:lang w:val="es-ES" w:eastAsia="es-ES"/>
            </w:rPr>
            <w:drawing>
              <wp:inline distT="0" distB="0" distL="0" distR="0" wp14:anchorId="22C24237" wp14:editId="1172F726">
                <wp:extent cx="2022475" cy="591185"/>
                <wp:effectExtent l="0" t="0" r="0" b="0"/>
                <wp:docPr id="2" name="Imagen 2" descr="EU flag-Erasmus+_vect_POS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U flag-Erasmus+_vect_POS [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2475" cy="591185"/>
                        </a:xfrm>
                        <a:prstGeom prst="rect">
                          <a:avLst/>
                        </a:prstGeom>
                        <a:noFill/>
                        <a:ln>
                          <a:noFill/>
                        </a:ln>
                      </pic:spPr>
                    </pic:pic>
                  </a:graphicData>
                </a:graphic>
              </wp:inline>
            </w:drawing>
          </w:r>
        </w:p>
      </w:tc>
      <w:tc>
        <w:tcPr>
          <w:tcW w:w="2652" w:type="pct"/>
          <w:vAlign w:val="center"/>
        </w:tcPr>
        <w:p w:rsidR="008E2D8B" w:rsidRPr="008E2D8B" w:rsidRDefault="00CC1C72" w:rsidP="009212F8">
          <w:pPr>
            <w:tabs>
              <w:tab w:val="center" w:pos="4513"/>
              <w:tab w:val="right" w:pos="9026"/>
            </w:tabs>
            <w:suppressAutoHyphens/>
            <w:spacing w:after="200" w:line="276" w:lineRule="auto"/>
            <w:jc w:val="right"/>
            <w:rPr>
              <w:rFonts w:ascii="Calibri" w:hAnsi="Calibri"/>
              <w:snapToGrid/>
              <w:sz w:val="18"/>
              <w:szCs w:val="18"/>
              <w:lang w:val="es-ES" w:eastAsia="es-ES"/>
            </w:rPr>
          </w:pPr>
          <w:r w:rsidRPr="00CC1C72">
            <w:rPr>
              <w:rFonts w:ascii="Calibri" w:hAnsi="Calibri"/>
              <w:snapToGrid/>
              <w:sz w:val="18"/>
              <w:szCs w:val="18"/>
              <w:lang w:val="es-ES" w:eastAsia="es-ES"/>
            </w:rPr>
            <w:t>Modelo de convenio de subvención Erasmus+ KA1</w:t>
          </w:r>
          <w:r>
            <w:rPr>
              <w:rFonts w:ascii="Calibri" w:hAnsi="Calibri"/>
              <w:snapToGrid/>
              <w:sz w:val="18"/>
              <w:szCs w:val="18"/>
              <w:lang w:val="es-ES" w:eastAsia="es-ES"/>
            </w:rPr>
            <w:t>02 y KA116</w:t>
          </w:r>
          <w:r w:rsidRPr="00CC1C72">
            <w:rPr>
              <w:rFonts w:ascii="Calibri" w:hAnsi="Calibri"/>
              <w:snapToGrid/>
              <w:sz w:val="18"/>
              <w:szCs w:val="18"/>
              <w:lang w:val="es-ES" w:eastAsia="es-ES"/>
            </w:rPr>
            <w:t xml:space="preserve"> </w:t>
          </w:r>
          <w:r w:rsidR="009212F8">
            <w:rPr>
              <w:rFonts w:ascii="Calibri" w:hAnsi="Calibri"/>
              <w:snapToGrid/>
              <w:sz w:val="18"/>
              <w:szCs w:val="18"/>
              <w:lang w:val="es-ES" w:eastAsia="es-ES"/>
            </w:rPr>
            <w:t>Formación Profesional</w:t>
          </w:r>
          <w:r w:rsidRPr="00CC1C72">
            <w:rPr>
              <w:rFonts w:ascii="Calibri" w:hAnsi="Calibri"/>
              <w:snapToGrid/>
              <w:sz w:val="18"/>
              <w:szCs w:val="18"/>
              <w:lang w:val="es-ES" w:eastAsia="es-ES"/>
            </w:rPr>
            <w:t xml:space="preserve"> para docencia y/o formación - 20</w:t>
          </w:r>
          <w:r>
            <w:rPr>
              <w:rFonts w:ascii="Calibri" w:hAnsi="Calibri"/>
              <w:snapToGrid/>
              <w:sz w:val="18"/>
              <w:szCs w:val="18"/>
              <w:lang w:val="es-ES" w:eastAsia="es-ES"/>
            </w:rPr>
            <w:t>18</w:t>
          </w:r>
        </w:p>
      </w:tc>
    </w:tr>
  </w:tbl>
  <w:p w:rsidR="00713DA1" w:rsidRPr="00CC1C72" w:rsidRDefault="00713DA1" w:rsidP="008E2D8B">
    <w:pPr>
      <w:pStyle w:val="Encabezado"/>
      <w:rPr>
        <w:rFonts w:ascii="Arial Narrow" w:hAnsi="Arial Narrow" w:cs="Arial"/>
        <w:sz w:val="18"/>
        <w:szCs w:val="18"/>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Pr="00FE149C" w:rsidRDefault="00EC7179" w:rsidP="00FE149C">
    <w:pPr>
      <w:pStyle w:val="Encabezado"/>
    </w:pPr>
    <w:r>
      <w:rPr>
        <w:rFonts w:ascii="Calibri" w:hAnsi="Calibri"/>
        <w:noProof/>
        <w:snapToGrid/>
        <w:sz w:val="18"/>
        <w:szCs w:val="18"/>
        <w:lang w:val="es-ES" w:eastAsia="es-ES"/>
      </w:rPr>
      <w:drawing>
        <wp:inline distT="0" distB="0" distL="0" distR="0" wp14:anchorId="196D0A47" wp14:editId="073002F0">
          <wp:extent cx="2022475" cy="591185"/>
          <wp:effectExtent l="0" t="0" r="0" b="0"/>
          <wp:docPr id="5" name="Imagen 2" descr="EU flag-Erasmus+_vect_POS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U flag-Erasmus+_vect_POS [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2475" cy="59118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254EC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
    <w:nsid w:val="066C0439"/>
    <w:multiLevelType w:val="multilevel"/>
    <w:tmpl w:val="572C893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4">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3"/>
  </w:num>
  <w:num w:numId="3">
    <w:abstractNumId w:val="6"/>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7"/>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2"/>
  </w:num>
  <w:num w:numId="10">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4097"/>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10742"/>
    <w:rsid w:val="00011249"/>
    <w:rsid w:val="000121C3"/>
    <w:rsid w:val="00012759"/>
    <w:rsid w:val="00014B20"/>
    <w:rsid w:val="00017468"/>
    <w:rsid w:val="000229DB"/>
    <w:rsid w:val="00023F60"/>
    <w:rsid w:val="000247F6"/>
    <w:rsid w:val="00026A5D"/>
    <w:rsid w:val="00034F7C"/>
    <w:rsid w:val="00045C16"/>
    <w:rsid w:val="00047CBC"/>
    <w:rsid w:val="000565D0"/>
    <w:rsid w:val="00063494"/>
    <w:rsid w:val="00065470"/>
    <w:rsid w:val="0006734A"/>
    <w:rsid w:val="00067DF7"/>
    <w:rsid w:val="00067FEE"/>
    <w:rsid w:val="00070D6F"/>
    <w:rsid w:val="0007330C"/>
    <w:rsid w:val="000766E1"/>
    <w:rsid w:val="000771D1"/>
    <w:rsid w:val="0008321F"/>
    <w:rsid w:val="00083486"/>
    <w:rsid w:val="00084EED"/>
    <w:rsid w:val="00085D84"/>
    <w:rsid w:val="0008622F"/>
    <w:rsid w:val="000912BD"/>
    <w:rsid w:val="0009733F"/>
    <w:rsid w:val="000A103B"/>
    <w:rsid w:val="000A24DD"/>
    <w:rsid w:val="000A2944"/>
    <w:rsid w:val="000A47CE"/>
    <w:rsid w:val="000A7CB2"/>
    <w:rsid w:val="000B1F03"/>
    <w:rsid w:val="000B3D42"/>
    <w:rsid w:val="000B625E"/>
    <w:rsid w:val="000C27B5"/>
    <w:rsid w:val="000C50C7"/>
    <w:rsid w:val="000C5FD8"/>
    <w:rsid w:val="000C7D70"/>
    <w:rsid w:val="000D00E7"/>
    <w:rsid w:val="000D0236"/>
    <w:rsid w:val="000D2182"/>
    <w:rsid w:val="000D285B"/>
    <w:rsid w:val="000D4525"/>
    <w:rsid w:val="000D4B05"/>
    <w:rsid w:val="000D6CCA"/>
    <w:rsid w:val="000D755B"/>
    <w:rsid w:val="000E11A6"/>
    <w:rsid w:val="000E502A"/>
    <w:rsid w:val="000E7625"/>
    <w:rsid w:val="000F31F6"/>
    <w:rsid w:val="00100991"/>
    <w:rsid w:val="001011E6"/>
    <w:rsid w:val="001015CE"/>
    <w:rsid w:val="00107319"/>
    <w:rsid w:val="001146B7"/>
    <w:rsid w:val="00117A3E"/>
    <w:rsid w:val="001204DC"/>
    <w:rsid w:val="00125211"/>
    <w:rsid w:val="00127D9B"/>
    <w:rsid w:val="00137EB2"/>
    <w:rsid w:val="00140A48"/>
    <w:rsid w:val="001412B6"/>
    <w:rsid w:val="001449ED"/>
    <w:rsid w:val="00153960"/>
    <w:rsid w:val="00153C54"/>
    <w:rsid w:val="00154E14"/>
    <w:rsid w:val="001610C5"/>
    <w:rsid w:val="00164A3F"/>
    <w:rsid w:val="001651E3"/>
    <w:rsid w:val="00165EEA"/>
    <w:rsid w:val="001733A1"/>
    <w:rsid w:val="00173F1A"/>
    <w:rsid w:val="0017458B"/>
    <w:rsid w:val="001776D8"/>
    <w:rsid w:val="00177DE1"/>
    <w:rsid w:val="00182495"/>
    <w:rsid w:val="00182A7E"/>
    <w:rsid w:val="00183642"/>
    <w:rsid w:val="00190898"/>
    <w:rsid w:val="00190F7B"/>
    <w:rsid w:val="00191C6F"/>
    <w:rsid w:val="001936BE"/>
    <w:rsid w:val="00193DD9"/>
    <w:rsid w:val="0019426C"/>
    <w:rsid w:val="00195F7E"/>
    <w:rsid w:val="001A019B"/>
    <w:rsid w:val="001A2F05"/>
    <w:rsid w:val="001A34D2"/>
    <w:rsid w:val="001A5B10"/>
    <w:rsid w:val="001A7791"/>
    <w:rsid w:val="001A7E8C"/>
    <w:rsid w:val="001B0D5D"/>
    <w:rsid w:val="001B253D"/>
    <w:rsid w:val="001C03FA"/>
    <w:rsid w:val="001C10CB"/>
    <w:rsid w:val="001C22C7"/>
    <w:rsid w:val="001C23A9"/>
    <w:rsid w:val="001C3D10"/>
    <w:rsid w:val="001C50DB"/>
    <w:rsid w:val="001C7D24"/>
    <w:rsid w:val="001D0A32"/>
    <w:rsid w:val="001D184C"/>
    <w:rsid w:val="001D3D5A"/>
    <w:rsid w:val="001D5160"/>
    <w:rsid w:val="001D5916"/>
    <w:rsid w:val="001E136C"/>
    <w:rsid w:val="001E1465"/>
    <w:rsid w:val="001E42A2"/>
    <w:rsid w:val="001E44FB"/>
    <w:rsid w:val="001E7774"/>
    <w:rsid w:val="001F0773"/>
    <w:rsid w:val="001F46EB"/>
    <w:rsid w:val="0020039C"/>
    <w:rsid w:val="00202EB0"/>
    <w:rsid w:val="00204C6A"/>
    <w:rsid w:val="00204E80"/>
    <w:rsid w:val="00205935"/>
    <w:rsid w:val="00207117"/>
    <w:rsid w:val="002073C4"/>
    <w:rsid w:val="00207890"/>
    <w:rsid w:val="002125B3"/>
    <w:rsid w:val="00213DFC"/>
    <w:rsid w:val="00215436"/>
    <w:rsid w:val="00217D88"/>
    <w:rsid w:val="00224331"/>
    <w:rsid w:val="00225748"/>
    <w:rsid w:val="00226F95"/>
    <w:rsid w:val="002314D6"/>
    <w:rsid w:val="00232198"/>
    <w:rsid w:val="00232886"/>
    <w:rsid w:val="00233226"/>
    <w:rsid w:val="00233440"/>
    <w:rsid w:val="00236C2F"/>
    <w:rsid w:val="0023790E"/>
    <w:rsid w:val="00240F5F"/>
    <w:rsid w:val="00243AED"/>
    <w:rsid w:val="002467E1"/>
    <w:rsid w:val="00246E6D"/>
    <w:rsid w:val="00254A5F"/>
    <w:rsid w:val="00261796"/>
    <w:rsid w:val="0026242A"/>
    <w:rsid w:val="00263097"/>
    <w:rsid w:val="00263FD9"/>
    <w:rsid w:val="00264BD9"/>
    <w:rsid w:val="00266434"/>
    <w:rsid w:val="00266CEA"/>
    <w:rsid w:val="002714DF"/>
    <w:rsid w:val="00273228"/>
    <w:rsid w:val="00274537"/>
    <w:rsid w:val="0027675B"/>
    <w:rsid w:val="00276D75"/>
    <w:rsid w:val="002817C0"/>
    <w:rsid w:val="00282D8C"/>
    <w:rsid w:val="002833DB"/>
    <w:rsid w:val="00284AC1"/>
    <w:rsid w:val="00286FCA"/>
    <w:rsid w:val="002938B8"/>
    <w:rsid w:val="00296A2C"/>
    <w:rsid w:val="002A586A"/>
    <w:rsid w:val="002B1D31"/>
    <w:rsid w:val="002B2186"/>
    <w:rsid w:val="002B2D4B"/>
    <w:rsid w:val="002B4CF5"/>
    <w:rsid w:val="002C2600"/>
    <w:rsid w:val="002C2C88"/>
    <w:rsid w:val="002C6C96"/>
    <w:rsid w:val="002C7010"/>
    <w:rsid w:val="002D3272"/>
    <w:rsid w:val="002D5FD9"/>
    <w:rsid w:val="002D74C5"/>
    <w:rsid w:val="002D7C27"/>
    <w:rsid w:val="002E24F7"/>
    <w:rsid w:val="002F3579"/>
    <w:rsid w:val="002F4945"/>
    <w:rsid w:val="002F4D6C"/>
    <w:rsid w:val="002F738C"/>
    <w:rsid w:val="003034A6"/>
    <w:rsid w:val="00312DBD"/>
    <w:rsid w:val="00313A00"/>
    <w:rsid w:val="00313A99"/>
    <w:rsid w:val="003149AE"/>
    <w:rsid w:val="00315F70"/>
    <w:rsid w:val="00316A78"/>
    <w:rsid w:val="00321488"/>
    <w:rsid w:val="00326E75"/>
    <w:rsid w:val="00327163"/>
    <w:rsid w:val="00336B74"/>
    <w:rsid w:val="00341429"/>
    <w:rsid w:val="003415BB"/>
    <w:rsid w:val="0034260F"/>
    <w:rsid w:val="003427DF"/>
    <w:rsid w:val="00343211"/>
    <w:rsid w:val="00345899"/>
    <w:rsid w:val="00346DB9"/>
    <w:rsid w:val="00352043"/>
    <w:rsid w:val="00354C9C"/>
    <w:rsid w:val="00361045"/>
    <w:rsid w:val="003664C7"/>
    <w:rsid w:val="00366E7B"/>
    <w:rsid w:val="003707EE"/>
    <w:rsid w:val="00371629"/>
    <w:rsid w:val="0037251E"/>
    <w:rsid w:val="00373E53"/>
    <w:rsid w:val="00373ECF"/>
    <w:rsid w:val="00374255"/>
    <w:rsid w:val="00377222"/>
    <w:rsid w:val="0038107B"/>
    <w:rsid w:val="003834FE"/>
    <w:rsid w:val="00383559"/>
    <w:rsid w:val="00392103"/>
    <w:rsid w:val="00395156"/>
    <w:rsid w:val="00395A32"/>
    <w:rsid w:val="0039683B"/>
    <w:rsid w:val="00396A59"/>
    <w:rsid w:val="00397207"/>
    <w:rsid w:val="003A07D2"/>
    <w:rsid w:val="003A17AC"/>
    <w:rsid w:val="003A368E"/>
    <w:rsid w:val="003A428E"/>
    <w:rsid w:val="003A6656"/>
    <w:rsid w:val="003A75E0"/>
    <w:rsid w:val="003B1B3B"/>
    <w:rsid w:val="003B249D"/>
    <w:rsid w:val="003C1C58"/>
    <w:rsid w:val="003C2B66"/>
    <w:rsid w:val="003C4175"/>
    <w:rsid w:val="003C4E7D"/>
    <w:rsid w:val="003C54B3"/>
    <w:rsid w:val="003C7DEE"/>
    <w:rsid w:val="003C7EA5"/>
    <w:rsid w:val="003D0B01"/>
    <w:rsid w:val="003D0C75"/>
    <w:rsid w:val="003D25F5"/>
    <w:rsid w:val="003D33EC"/>
    <w:rsid w:val="003D493D"/>
    <w:rsid w:val="003D60FB"/>
    <w:rsid w:val="003E19E4"/>
    <w:rsid w:val="003E1E00"/>
    <w:rsid w:val="003E3967"/>
    <w:rsid w:val="003E3A1F"/>
    <w:rsid w:val="003E3A52"/>
    <w:rsid w:val="003E5095"/>
    <w:rsid w:val="003E6102"/>
    <w:rsid w:val="00400C14"/>
    <w:rsid w:val="00401A4E"/>
    <w:rsid w:val="00402E5A"/>
    <w:rsid w:val="0040493A"/>
    <w:rsid w:val="00405B0F"/>
    <w:rsid w:val="00407F54"/>
    <w:rsid w:val="00410D9B"/>
    <w:rsid w:val="00411BBF"/>
    <w:rsid w:val="00412CD1"/>
    <w:rsid w:val="004163A6"/>
    <w:rsid w:val="00416966"/>
    <w:rsid w:val="0042197C"/>
    <w:rsid w:val="004241F9"/>
    <w:rsid w:val="00425F38"/>
    <w:rsid w:val="00433700"/>
    <w:rsid w:val="00434A57"/>
    <w:rsid w:val="00437077"/>
    <w:rsid w:val="00440189"/>
    <w:rsid w:val="004414B6"/>
    <w:rsid w:val="0044285E"/>
    <w:rsid w:val="00443360"/>
    <w:rsid w:val="00444345"/>
    <w:rsid w:val="00447E29"/>
    <w:rsid w:val="0045023F"/>
    <w:rsid w:val="00450DFD"/>
    <w:rsid w:val="004556C2"/>
    <w:rsid w:val="004675C1"/>
    <w:rsid w:val="0047325C"/>
    <w:rsid w:val="004749DC"/>
    <w:rsid w:val="00475044"/>
    <w:rsid w:val="00476CE8"/>
    <w:rsid w:val="0047750E"/>
    <w:rsid w:val="00480BFD"/>
    <w:rsid w:val="004826FD"/>
    <w:rsid w:val="00482950"/>
    <w:rsid w:val="0049172C"/>
    <w:rsid w:val="00495F57"/>
    <w:rsid w:val="004963FB"/>
    <w:rsid w:val="004A0AF4"/>
    <w:rsid w:val="004A4617"/>
    <w:rsid w:val="004B02FD"/>
    <w:rsid w:val="004B05DE"/>
    <w:rsid w:val="004B15AC"/>
    <w:rsid w:val="004B49BE"/>
    <w:rsid w:val="004B5DB1"/>
    <w:rsid w:val="004B7429"/>
    <w:rsid w:val="004C1E96"/>
    <w:rsid w:val="004C267F"/>
    <w:rsid w:val="004C30F7"/>
    <w:rsid w:val="004C32C0"/>
    <w:rsid w:val="004C332D"/>
    <w:rsid w:val="004D16F1"/>
    <w:rsid w:val="004D7819"/>
    <w:rsid w:val="004E11B0"/>
    <w:rsid w:val="004E17F6"/>
    <w:rsid w:val="004E19BA"/>
    <w:rsid w:val="004E3FB8"/>
    <w:rsid w:val="004E4E61"/>
    <w:rsid w:val="004F6A0D"/>
    <w:rsid w:val="00501969"/>
    <w:rsid w:val="00503454"/>
    <w:rsid w:val="00505122"/>
    <w:rsid w:val="00505506"/>
    <w:rsid w:val="00505C4D"/>
    <w:rsid w:val="00505F02"/>
    <w:rsid w:val="005109E3"/>
    <w:rsid w:val="00511293"/>
    <w:rsid w:val="005112FF"/>
    <w:rsid w:val="00514C5E"/>
    <w:rsid w:val="005161E6"/>
    <w:rsid w:val="00517E2E"/>
    <w:rsid w:val="005211F5"/>
    <w:rsid w:val="00521773"/>
    <w:rsid w:val="00524405"/>
    <w:rsid w:val="00525EEF"/>
    <w:rsid w:val="00527128"/>
    <w:rsid w:val="0053072F"/>
    <w:rsid w:val="0053707B"/>
    <w:rsid w:val="005413BB"/>
    <w:rsid w:val="0054215F"/>
    <w:rsid w:val="00543359"/>
    <w:rsid w:val="00543D25"/>
    <w:rsid w:val="005514ED"/>
    <w:rsid w:val="00552175"/>
    <w:rsid w:val="00555482"/>
    <w:rsid w:val="00560B13"/>
    <w:rsid w:val="00563976"/>
    <w:rsid w:val="00564B49"/>
    <w:rsid w:val="00566B9C"/>
    <w:rsid w:val="0056726C"/>
    <w:rsid w:val="00567F0A"/>
    <w:rsid w:val="00570CE0"/>
    <w:rsid w:val="00571C12"/>
    <w:rsid w:val="005735D7"/>
    <w:rsid w:val="00573F2E"/>
    <w:rsid w:val="00574FCF"/>
    <w:rsid w:val="00586808"/>
    <w:rsid w:val="00586C78"/>
    <w:rsid w:val="0058729F"/>
    <w:rsid w:val="00591034"/>
    <w:rsid w:val="0059384F"/>
    <w:rsid w:val="00594C90"/>
    <w:rsid w:val="00597E9F"/>
    <w:rsid w:val="005A3A27"/>
    <w:rsid w:val="005A42FA"/>
    <w:rsid w:val="005A5156"/>
    <w:rsid w:val="005A573E"/>
    <w:rsid w:val="005A6369"/>
    <w:rsid w:val="005A679E"/>
    <w:rsid w:val="005B03AF"/>
    <w:rsid w:val="005B0D5C"/>
    <w:rsid w:val="005B425F"/>
    <w:rsid w:val="005B71A9"/>
    <w:rsid w:val="005B74A0"/>
    <w:rsid w:val="005C0277"/>
    <w:rsid w:val="005C03ED"/>
    <w:rsid w:val="005C47A8"/>
    <w:rsid w:val="005C7136"/>
    <w:rsid w:val="005C78C2"/>
    <w:rsid w:val="005D1C7F"/>
    <w:rsid w:val="005D26FD"/>
    <w:rsid w:val="005D53D1"/>
    <w:rsid w:val="005D65FD"/>
    <w:rsid w:val="005E0B96"/>
    <w:rsid w:val="005E0F9F"/>
    <w:rsid w:val="005E17D7"/>
    <w:rsid w:val="005E216C"/>
    <w:rsid w:val="005E3617"/>
    <w:rsid w:val="005E412F"/>
    <w:rsid w:val="005E4A67"/>
    <w:rsid w:val="005F56D7"/>
    <w:rsid w:val="005F6E26"/>
    <w:rsid w:val="005F7658"/>
    <w:rsid w:val="005F77D3"/>
    <w:rsid w:val="00602C59"/>
    <w:rsid w:val="00605365"/>
    <w:rsid w:val="00607597"/>
    <w:rsid w:val="00625DE5"/>
    <w:rsid w:val="00626B93"/>
    <w:rsid w:val="00630EC2"/>
    <w:rsid w:val="00634031"/>
    <w:rsid w:val="00640172"/>
    <w:rsid w:val="006410BB"/>
    <w:rsid w:val="00641B0A"/>
    <w:rsid w:val="00642728"/>
    <w:rsid w:val="006444EB"/>
    <w:rsid w:val="0064462C"/>
    <w:rsid w:val="00645F3B"/>
    <w:rsid w:val="00646542"/>
    <w:rsid w:val="00646D58"/>
    <w:rsid w:val="00654F1B"/>
    <w:rsid w:val="00655ED5"/>
    <w:rsid w:val="006602AE"/>
    <w:rsid w:val="0066654B"/>
    <w:rsid w:val="0066704F"/>
    <w:rsid w:val="00667CAF"/>
    <w:rsid w:val="00671045"/>
    <w:rsid w:val="00683F79"/>
    <w:rsid w:val="00693397"/>
    <w:rsid w:val="0069379A"/>
    <w:rsid w:val="006A3C42"/>
    <w:rsid w:val="006A4001"/>
    <w:rsid w:val="006A5D6E"/>
    <w:rsid w:val="006A7FC4"/>
    <w:rsid w:val="006B136B"/>
    <w:rsid w:val="006B76CA"/>
    <w:rsid w:val="006B798C"/>
    <w:rsid w:val="006C2F7B"/>
    <w:rsid w:val="006C30D8"/>
    <w:rsid w:val="006C485E"/>
    <w:rsid w:val="006C6B7E"/>
    <w:rsid w:val="006D1ECB"/>
    <w:rsid w:val="006D2539"/>
    <w:rsid w:val="006D6268"/>
    <w:rsid w:val="006D642F"/>
    <w:rsid w:val="006D6AD6"/>
    <w:rsid w:val="006D6D70"/>
    <w:rsid w:val="006D7D28"/>
    <w:rsid w:val="006E02F2"/>
    <w:rsid w:val="006E3849"/>
    <w:rsid w:val="006F1081"/>
    <w:rsid w:val="006F15D6"/>
    <w:rsid w:val="006F1D4C"/>
    <w:rsid w:val="006F300E"/>
    <w:rsid w:val="006F32FC"/>
    <w:rsid w:val="006F3FB7"/>
    <w:rsid w:val="006F4714"/>
    <w:rsid w:val="006F6F27"/>
    <w:rsid w:val="00700601"/>
    <w:rsid w:val="00704355"/>
    <w:rsid w:val="00706D64"/>
    <w:rsid w:val="00713DA1"/>
    <w:rsid w:val="0072221F"/>
    <w:rsid w:val="00723C4C"/>
    <w:rsid w:val="007340D4"/>
    <w:rsid w:val="007348D3"/>
    <w:rsid w:val="00735E06"/>
    <w:rsid w:val="007360C4"/>
    <w:rsid w:val="007361F5"/>
    <w:rsid w:val="007368AA"/>
    <w:rsid w:val="007373F8"/>
    <w:rsid w:val="0074075F"/>
    <w:rsid w:val="0074299F"/>
    <w:rsid w:val="00742EF8"/>
    <w:rsid w:val="00743907"/>
    <w:rsid w:val="007509F9"/>
    <w:rsid w:val="00750A2C"/>
    <w:rsid w:val="00753CE1"/>
    <w:rsid w:val="0076315A"/>
    <w:rsid w:val="0076738B"/>
    <w:rsid w:val="00767E5E"/>
    <w:rsid w:val="00770319"/>
    <w:rsid w:val="00772623"/>
    <w:rsid w:val="007758B8"/>
    <w:rsid w:val="00775D13"/>
    <w:rsid w:val="00776F3D"/>
    <w:rsid w:val="00780990"/>
    <w:rsid w:val="00784CDD"/>
    <w:rsid w:val="00785FAB"/>
    <w:rsid w:val="0078611E"/>
    <w:rsid w:val="00791896"/>
    <w:rsid w:val="00792230"/>
    <w:rsid w:val="0079267E"/>
    <w:rsid w:val="00794200"/>
    <w:rsid w:val="007A1E78"/>
    <w:rsid w:val="007A215B"/>
    <w:rsid w:val="007A36F1"/>
    <w:rsid w:val="007A4B08"/>
    <w:rsid w:val="007B21DC"/>
    <w:rsid w:val="007B2E80"/>
    <w:rsid w:val="007B2F37"/>
    <w:rsid w:val="007B4068"/>
    <w:rsid w:val="007B4AF9"/>
    <w:rsid w:val="007B7BC9"/>
    <w:rsid w:val="007C30D9"/>
    <w:rsid w:val="007C33E6"/>
    <w:rsid w:val="007C3E3B"/>
    <w:rsid w:val="007C7D02"/>
    <w:rsid w:val="007D2A4F"/>
    <w:rsid w:val="007D2E98"/>
    <w:rsid w:val="007D342C"/>
    <w:rsid w:val="007D5D35"/>
    <w:rsid w:val="007D6BFF"/>
    <w:rsid w:val="007E1A4B"/>
    <w:rsid w:val="007E3695"/>
    <w:rsid w:val="007E636F"/>
    <w:rsid w:val="007E6BCA"/>
    <w:rsid w:val="007F0363"/>
    <w:rsid w:val="007F058A"/>
    <w:rsid w:val="007F2EBC"/>
    <w:rsid w:val="007F3AA8"/>
    <w:rsid w:val="007F7F20"/>
    <w:rsid w:val="008016EF"/>
    <w:rsid w:val="00803814"/>
    <w:rsid w:val="00804F6B"/>
    <w:rsid w:val="008062BB"/>
    <w:rsid w:val="00806E28"/>
    <w:rsid w:val="00807583"/>
    <w:rsid w:val="00812C55"/>
    <w:rsid w:val="00813B9C"/>
    <w:rsid w:val="008200DF"/>
    <w:rsid w:val="008215F0"/>
    <w:rsid w:val="0082163D"/>
    <w:rsid w:val="00822AE7"/>
    <w:rsid w:val="00824DF7"/>
    <w:rsid w:val="00824FCA"/>
    <w:rsid w:val="00830FDB"/>
    <w:rsid w:val="00831B8B"/>
    <w:rsid w:val="008327F2"/>
    <w:rsid w:val="00832C85"/>
    <w:rsid w:val="00835DAE"/>
    <w:rsid w:val="0084593B"/>
    <w:rsid w:val="00845F07"/>
    <w:rsid w:val="00847628"/>
    <w:rsid w:val="00850CDF"/>
    <w:rsid w:val="0085498E"/>
    <w:rsid w:val="00857445"/>
    <w:rsid w:val="008605BE"/>
    <w:rsid w:val="008607EE"/>
    <w:rsid w:val="00860DC1"/>
    <w:rsid w:val="00861132"/>
    <w:rsid w:val="00863461"/>
    <w:rsid w:val="00880F1C"/>
    <w:rsid w:val="008827F1"/>
    <w:rsid w:val="0088570D"/>
    <w:rsid w:val="00897577"/>
    <w:rsid w:val="008A3683"/>
    <w:rsid w:val="008A3E4A"/>
    <w:rsid w:val="008B0B17"/>
    <w:rsid w:val="008B19B0"/>
    <w:rsid w:val="008B311D"/>
    <w:rsid w:val="008B36E6"/>
    <w:rsid w:val="008B3F89"/>
    <w:rsid w:val="008B4A57"/>
    <w:rsid w:val="008B58F7"/>
    <w:rsid w:val="008B5AE9"/>
    <w:rsid w:val="008B5FD1"/>
    <w:rsid w:val="008C165E"/>
    <w:rsid w:val="008C49CF"/>
    <w:rsid w:val="008C5EC5"/>
    <w:rsid w:val="008C6E95"/>
    <w:rsid w:val="008D1232"/>
    <w:rsid w:val="008D12BC"/>
    <w:rsid w:val="008D4DB8"/>
    <w:rsid w:val="008D578B"/>
    <w:rsid w:val="008D59C3"/>
    <w:rsid w:val="008D6091"/>
    <w:rsid w:val="008D7556"/>
    <w:rsid w:val="008D766B"/>
    <w:rsid w:val="008D7FE8"/>
    <w:rsid w:val="008E03B4"/>
    <w:rsid w:val="008E2D8B"/>
    <w:rsid w:val="008E4A6B"/>
    <w:rsid w:val="008E4D5A"/>
    <w:rsid w:val="008E51D8"/>
    <w:rsid w:val="008E55E6"/>
    <w:rsid w:val="008E63D2"/>
    <w:rsid w:val="008F0EF5"/>
    <w:rsid w:val="008F387D"/>
    <w:rsid w:val="009005A1"/>
    <w:rsid w:val="00903293"/>
    <w:rsid w:val="009036DE"/>
    <w:rsid w:val="00903D5F"/>
    <w:rsid w:val="00905123"/>
    <w:rsid w:val="0090579E"/>
    <w:rsid w:val="0091064A"/>
    <w:rsid w:val="0091191B"/>
    <w:rsid w:val="00912337"/>
    <w:rsid w:val="00912589"/>
    <w:rsid w:val="009128C3"/>
    <w:rsid w:val="0091296D"/>
    <w:rsid w:val="00914AB4"/>
    <w:rsid w:val="00914E95"/>
    <w:rsid w:val="00920AEB"/>
    <w:rsid w:val="009212F8"/>
    <w:rsid w:val="009218C1"/>
    <w:rsid w:val="00921DB0"/>
    <w:rsid w:val="00923234"/>
    <w:rsid w:val="009238B1"/>
    <w:rsid w:val="00924D53"/>
    <w:rsid w:val="0093034B"/>
    <w:rsid w:val="00936E41"/>
    <w:rsid w:val="009404B6"/>
    <w:rsid w:val="009407E7"/>
    <w:rsid w:val="0094095A"/>
    <w:rsid w:val="009416D2"/>
    <w:rsid w:val="00942B0D"/>
    <w:rsid w:val="00945540"/>
    <w:rsid w:val="00946A35"/>
    <w:rsid w:val="009471DB"/>
    <w:rsid w:val="00947E01"/>
    <w:rsid w:val="00954609"/>
    <w:rsid w:val="00955A2F"/>
    <w:rsid w:val="00955FD0"/>
    <w:rsid w:val="0096166C"/>
    <w:rsid w:val="009625EE"/>
    <w:rsid w:val="009637E5"/>
    <w:rsid w:val="009708A1"/>
    <w:rsid w:val="00970E06"/>
    <w:rsid w:val="009723D4"/>
    <w:rsid w:val="00973551"/>
    <w:rsid w:val="009745E5"/>
    <w:rsid w:val="0097486B"/>
    <w:rsid w:val="00986E2C"/>
    <w:rsid w:val="009870ED"/>
    <w:rsid w:val="00987202"/>
    <w:rsid w:val="0099083A"/>
    <w:rsid w:val="00990BFE"/>
    <w:rsid w:val="009949FB"/>
    <w:rsid w:val="0099551F"/>
    <w:rsid w:val="009A2A79"/>
    <w:rsid w:val="009A2F27"/>
    <w:rsid w:val="009A61AF"/>
    <w:rsid w:val="009A6788"/>
    <w:rsid w:val="009A6935"/>
    <w:rsid w:val="009A6CDC"/>
    <w:rsid w:val="009A7207"/>
    <w:rsid w:val="009B3816"/>
    <w:rsid w:val="009B7B70"/>
    <w:rsid w:val="009B7BFA"/>
    <w:rsid w:val="009C343B"/>
    <w:rsid w:val="009C4360"/>
    <w:rsid w:val="009C4692"/>
    <w:rsid w:val="009C54B3"/>
    <w:rsid w:val="009D37F2"/>
    <w:rsid w:val="009D3C8A"/>
    <w:rsid w:val="009D541C"/>
    <w:rsid w:val="009E0965"/>
    <w:rsid w:val="009E2BDB"/>
    <w:rsid w:val="009E3379"/>
    <w:rsid w:val="009E4EAC"/>
    <w:rsid w:val="009E71E8"/>
    <w:rsid w:val="009F0EC7"/>
    <w:rsid w:val="009F1A80"/>
    <w:rsid w:val="009F427D"/>
    <w:rsid w:val="009F4E9A"/>
    <w:rsid w:val="00A0121A"/>
    <w:rsid w:val="00A0456A"/>
    <w:rsid w:val="00A05CFE"/>
    <w:rsid w:val="00A10659"/>
    <w:rsid w:val="00A11032"/>
    <w:rsid w:val="00A117CE"/>
    <w:rsid w:val="00A12DB6"/>
    <w:rsid w:val="00A17B72"/>
    <w:rsid w:val="00A2020B"/>
    <w:rsid w:val="00A20CA1"/>
    <w:rsid w:val="00A21361"/>
    <w:rsid w:val="00A21C2A"/>
    <w:rsid w:val="00A25CDA"/>
    <w:rsid w:val="00A318B3"/>
    <w:rsid w:val="00A31F3A"/>
    <w:rsid w:val="00A32BA3"/>
    <w:rsid w:val="00A332BE"/>
    <w:rsid w:val="00A33572"/>
    <w:rsid w:val="00A33FF2"/>
    <w:rsid w:val="00A34281"/>
    <w:rsid w:val="00A34942"/>
    <w:rsid w:val="00A34A4A"/>
    <w:rsid w:val="00A4063A"/>
    <w:rsid w:val="00A43FCE"/>
    <w:rsid w:val="00A44B60"/>
    <w:rsid w:val="00A4640A"/>
    <w:rsid w:val="00A469E6"/>
    <w:rsid w:val="00A47B75"/>
    <w:rsid w:val="00A504BA"/>
    <w:rsid w:val="00A508A7"/>
    <w:rsid w:val="00A52E39"/>
    <w:rsid w:val="00A53C76"/>
    <w:rsid w:val="00A55C8C"/>
    <w:rsid w:val="00A616C1"/>
    <w:rsid w:val="00A6421B"/>
    <w:rsid w:val="00A6491E"/>
    <w:rsid w:val="00A64EB5"/>
    <w:rsid w:val="00A65140"/>
    <w:rsid w:val="00A65CE4"/>
    <w:rsid w:val="00A668C3"/>
    <w:rsid w:val="00A7046A"/>
    <w:rsid w:val="00A7215D"/>
    <w:rsid w:val="00A73F49"/>
    <w:rsid w:val="00A75291"/>
    <w:rsid w:val="00A7612A"/>
    <w:rsid w:val="00A80046"/>
    <w:rsid w:val="00A84FCC"/>
    <w:rsid w:val="00A853AF"/>
    <w:rsid w:val="00A87456"/>
    <w:rsid w:val="00A87648"/>
    <w:rsid w:val="00A90028"/>
    <w:rsid w:val="00A91F48"/>
    <w:rsid w:val="00A936F1"/>
    <w:rsid w:val="00A93A3D"/>
    <w:rsid w:val="00A96D5F"/>
    <w:rsid w:val="00AA009A"/>
    <w:rsid w:val="00AA301D"/>
    <w:rsid w:val="00AA7B35"/>
    <w:rsid w:val="00AB0E85"/>
    <w:rsid w:val="00AB150C"/>
    <w:rsid w:val="00AB2012"/>
    <w:rsid w:val="00AB281F"/>
    <w:rsid w:val="00AB3943"/>
    <w:rsid w:val="00AB536D"/>
    <w:rsid w:val="00AC028C"/>
    <w:rsid w:val="00AC52E8"/>
    <w:rsid w:val="00AD02A8"/>
    <w:rsid w:val="00AD75E0"/>
    <w:rsid w:val="00AE0E88"/>
    <w:rsid w:val="00AE2691"/>
    <w:rsid w:val="00AE2F56"/>
    <w:rsid w:val="00AE4A9E"/>
    <w:rsid w:val="00AF066B"/>
    <w:rsid w:val="00AF2576"/>
    <w:rsid w:val="00AF36D8"/>
    <w:rsid w:val="00AF4023"/>
    <w:rsid w:val="00AF4F50"/>
    <w:rsid w:val="00B0225D"/>
    <w:rsid w:val="00B03E58"/>
    <w:rsid w:val="00B04A3D"/>
    <w:rsid w:val="00B04FA7"/>
    <w:rsid w:val="00B054FC"/>
    <w:rsid w:val="00B10A75"/>
    <w:rsid w:val="00B11B79"/>
    <w:rsid w:val="00B16AD8"/>
    <w:rsid w:val="00B2155C"/>
    <w:rsid w:val="00B23F91"/>
    <w:rsid w:val="00B244C3"/>
    <w:rsid w:val="00B30668"/>
    <w:rsid w:val="00B328A7"/>
    <w:rsid w:val="00B33099"/>
    <w:rsid w:val="00B36433"/>
    <w:rsid w:val="00B3661C"/>
    <w:rsid w:val="00B37758"/>
    <w:rsid w:val="00B427ED"/>
    <w:rsid w:val="00B44DA8"/>
    <w:rsid w:val="00B4501D"/>
    <w:rsid w:val="00B4548A"/>
    <w:rsid w:val="00B50670"/>
    <w:rsid w:val="00B519BE"/>
    <w:rsid w:val="00B52140"/>
    <w:rsid w:val="00B534CE"/>
    <w:rsid w:val="00B535C2"/>
    <w:rsid w:val="00B53DDB"/>
    <w:rsid w:val="00B54848"/>
    <w:rsid w:val="00B570E6"/>
    <w:rsid w:val="00B615E0"/>
    <w:rsid w:val="00B618F9"/>
    <w:rsid w:val="00B6559D"/>
    <w:rsid w:val="00B74F83"/>
    <w:rsid w:val="00B7500F"/>
    <w:rsid w:val="00B80116"/>
    <w:rsid w:val="00B8184A"/>
    <w:rsid w:val="00B83CA6"/>
    <w:rsid w:val="00B83E4B"/>
    <w:rsid w:val="00B861D4"/>
    <w:rsid w:val="00B87E95"/>
    <w:rsid w:val="00B9007F"/>
    <w:rsid w:val="00B90E4D"/>
    <w:rsid w:val="00B913E0"/>
    <w:rsid w:val="00B926C6"/>
    <w:rsid w:val="00B943D7"/>
    <w:rsid w:val="00B9613E"/>
    <w:rsid w:val="00BA4B85"/>
    <w:rsid w:val="00BA6FE1"/>
    <w:rsid w:val="00BB0914"/>
    <w:rsid w:val="00BB25AB"/>
    <w:rsid w:val="00BB6986"/>
    <w:rsid w:val="00BB76D7"/>
    <w:rsid w:val="00BB76DF"/>
    <w:rsid w:val="00BC0E92"/>
    <w:rsid w:val="00BC19E5"/>
    <w:rsid w:val="00BC2F6F"/>
    <w:rsid w:val="00BC384A"/>
    <w:rsid w:val="00BC69A1"/>
    <w:rsid w:val="00BC72A2"/>
    <w:rsid w:val="00BC78D5"/>
    <w:rsid w:val="00BD2EF7"/>
    <w:rsid w:val="00BD4801"/>
    <w:rsid w:val="00BD4FBE"/>
    <w:rsid w:val="00BE1B6C"/>
    <w:rsid w:val="00BE284F"/>
    <w:rsid w:val="00BE659B"/>
    <w:rsid w:val="00BF73B3"/>
    <w:rsid w:val="00C01753"/>
    <w:rsid w:val="00C02277"/>
    <w:rsid w:val="00C02401"/>
    <w:rsid w:val="00C05BC8"/>
    <w:rsid w:val="00C121A6"/>
    <w:rsid w:val="00C201E1"/>
    <w:rsid w:val="00C2124F"/>
    <w:rsid w:val="00C212A7"/>
    <w:rsid w:val="00C2260C"/>
    <w:rsid w:val="00C23B42"/>
    <w:rsid w:val="00C2794F"/>
    <w:rsid w:val="00C3067C"/>
    <w:rsid w:val="00C3289B"/>
    <w:rsid w:val="00C35497"/>
    <w:rsid w:val="00C371B3"/>
    <w:rsid w:val="00C41022"/>
    <w:rsid w:val="00C422B1"/>
    <w:rsid w:val="00C45601"/>
    <w:rsid w:val="00C560D5"/>
    <w:rsid w:val="00C56C3F"/>
    <w:rsid w:val="00C578B7"/>
    <w:rsid w:val="00C60964"/>
    <w:rsid w:val="00C62364"/>
    <w:rsid w:val="00C64F27"/>
    <w:rsid w:val="00C651CC"/>
    <w:rsid w:val="00C65C44"/>
    <w:rsid w:val="00C70078"/>
    <w:rsid w:val="00C7113B"/>
    <w:rsid w:val="00C7207A"/>
    <w:rsid w:val="00C7626C"/>
    <w:rsid w:val="00C806C8"/>
    <w:rsid w:val="00C816D8"/>
    <w:rsid w:val="00C86087"/>
    <w:rsid w:val="00C86958"/>
    <w:rsid w:val="00C86C83"/>
    <w:rsid w:val="00C9059C"/>
    <w:rsid w:val="00C9265F"/>
    <w:rsid w:val="00C94BDF"/>
    <w:rsid w:val="00C95376"/>
    <w:rsid w:val="00CA533E"/>
    <w:rsid w:val="00CA5CB1"/>
    <w:rsid w:val="00CA6DB9"/>
    <w:rsid w:val="00CA6FFD"/>
    <w:rsid w:val="00CB2AEA"/>
    <w:rsid w:val="00CB30FF"/>
    <w:rsid w:val="00CB36D1"/>
    <w:rsid w:val="00CB5F17"/>
    <w:rsid w:val="00CB76F5"/>
    <w:rsid w:val="00CB7849"/>
    <w:rsid w:val="00CB790F"/>
    <w:rsid w:val="00CC1C72"/>
    <w:rsid w:val="00CC28BF"/>
    <w:rsid w:val="00CC2A8C"/>
    <w:rsid w:val="00CC4551"/>
    <w:rsid w:val="00CC45AF"/>
    <w:rsid w:val="00CC4C20"/>
    <w:rsid w:val="00CC6195"/>
    <w:rsid w:val="00CC79D5"/>
    <w:rsid w:val="00CD3564"/>
    <w:rsid w:val="00CD3D1B"/>
    <w:rsid w:val="00CD52D3"/>
    <w:rsid w:val="00CD786F"/>
    <w:rsid w:val="00CE0AAA"/>
    <w:rsid w:val="00CE0B59"/>
    <w:rsid w:val="00CE3672"/>
    <w:rsid w:val="00CE4FC4"/>
    <w:rsid w:val="00CE5B13"/>
    <w:rsid w:val="00CE6FCA"/>
    <w:rsid w:val="00CF1DDD"/>
    <w:rsid w:val="00CF22BE"/>
    <w:rsid w:val="00CF26C2"/>
    <w:rsid w:val="00CF2D25"/>
    <w:rsid w:val="00D0003E"/>
    <w:rsid w:val="00D006C5"/>
    <w:rsid w:val="00D008D8"/>
    <w:rsid w:val="00D02AD7"/>
    <w:rsid w:val="00D03AD4"/>
    <w:rsid w:val="00D104BF"/>
    <w:rsid w:val="00D13EC9"/>
    <w:rsid w:val="00D1501F"/>
    <w:rsid w:val="00D15727"/>
    <w:rsid w:val="00D20338"/>
    <w:rsid w:val="00D243A0"/>
    <w:rsid w:val="00D301A4"/>
    <w:rsid w:val="00D3109D"/>
    <w:rsid w:val="00D3546C"/>
    <w:rsid w:val="00D40F18"/>
    <w:rsid w:val="00D42D0C"/>
    <w:rsid w:val="00D44B5F"/>
    <w:rsid w:val="00D50588"/>
    <w:rsid w:val="00D52020"/>
    <w:rsid w:val="00D5448C"/>
    <w:rsid w:val="00D60487"/>
    <w:rsid w:val="00D61471"/>
    <w:rsid w:val="00D63B48"/>
    <w:rsid w:val="00D71E90"/>
    <w:rsid w:val="00D74787"/>
    <w:rsid w:val="00D75B8E"/>
    <w:rsid w:val="00D77404"/>
    <w:rsid w:val="00D77C3A"/>
    <w:rsid w:val="00D83576"/>
    <w:rsid w:val="00D8462C"/>
    <w:rsid w:val="00D85C5C"/>
    <w:rsid w:val="00D90A57"/>
    <w:rsid w:val="00D91645"/>
    <w:rsid w:val="00D9278A"/>
    <w:rsid w:val="00D93C6D"/>
    <w:rsid w:val="00D95657"/>
    <w:rsid w:val="00D97F7E"/>
    <w:rsid w:val="00DA3EDC"/>
    <w:rsid w:val="00DA7F8C"/>
    <w:rsid w:val="00DB0124"/>
    <w:rsid w:val="00DB01C1"/>
    <w:rsid w:val="00DB04E1"/>
    <w:rsid w:val="00DB6BDC"/>
    <w:rsid w:val="00DC5269"/>
    <w:rsid w:val="00DD0799"/>
    <w:rsid w:val="00DD6F74"/>
    <w:rsid w:val="00DD74E5"/>
    <w:rsid w:val="00DE03FA"/>
    <w:rsid w:val="00DE13C1"/>
    <w:rsid w:val="00DE2D80"/>
    <w:rsid w:val="00DE472F"/>
    <w:rsid w:val="00DE5BF0"/>
    <w:rsid w:val="00DE7C93"/>
    <w:rsid w:val="00DF0197"/>
    <w:rsid w:val="00DF1DE2"/>
    <w:rsid w:val="00DF2719"/>
    <w:rsid w:val="00DF3EC1"/>
    <w:rsid w:val="00DF55EC"/>
    <w:rsid w:val="00DF6613"/>
    <w:rsid w:val="00DF718E"/>
    <w:rsid w:val="00E040AD"/>
    <w:rsid w:val="00E07160"/>
    <w:rsid w:val="00E2025B"/>
    <w:rsid w:val="00E21E63"/>
    <w:rsid w:val="00E23DC1"/>
    <w:rsid w:val="00E2749A"/>
    <w:rsid w:val="00E309AB"/>
    <w:rsid w:val="00E32230"/>
    <w:rsid w:val="00E3345F"/>
    <w:rsid w:val="00E33761"/>
    <w:rsid w:val="00E35FC0"/>
    <w:rsid w:val="00E46C61"/>
    <w:rsid w:val="00E52097"/>
    <w:rsid w:val="00E5641F"/>
    <w:rsid w:val="00E564A1"/>
    <w:rsid w:val="00E56639"/>
    <w:rsid w:val="00E6120B"/>
    <w:rsid w:val="00E6162E"/>
    <w:rsid w:val="00E6187C"/>
    <w:rsid w:val="00E6322F"/>
    <w:rsid w:val="00E6787B"/>
    <w:rsid w:val="00E7227E"/>
    <w:rsid w:val="00E72A7C"/>
    <w:rsid w:val="00E735C7"/>
    <w:rsid w:val="00E73A95"/>
    <w:rsid w:val="00E73FA7"/>
    <w:rsid w:val="00E765F0"/>
    <w:rsid w:val="00E82DA6"/>
    <w:rsid w:val="00E838C5"/>
    <w:rsid w:val="00E85892"/>
    <w:rsid w:val="00E922A6"/>
    <w:rsid w:val="00E92E00"/>
    <w:rsid w:val="00E93B25"/>
    <w:rsid w:val="00E94BB1"/>
    <w:rsid w:val="00E9568A"/>
    <w:rsid w:val="00EA0DF4"/>
    <w:rsid w:val="00EA4118"/>
    <w:rsid w:val="00EA4523"/>
    <w:rsid w:val="00EB1FA4"/>
    <w:rsid w:val="00EB23A7"/>
    <w:rsid w:val="00EB2EBB"/>
    <w:rsid w:val="00EB523D"/>
    <w:rsid w:val="00EB5305"/>
    <w:rsid w:val="00EC4046"/>
    <w:rsid w:val="00EC436E"/>
    <w:rsid w:val="00EC7179"/>
    <w:rsid w:val="00EC7A39"/>
    <w:rsid w:val="00ED0F85"/>
    <w:rsid w:val="00EE1BA2"/>
    <w:rsid w:val="00EE2896"/>
    <w:rsid w:val="00EE2CCB"/>
    <w:rsid w:val="00EE39DB"/>
    <w:rsid w:val="00EE429D"/>
    <w:rsid w:val="00EE7E83"/>
    <w:rsid w:val="00EE7FE2"/>
    <w:rsid w:val="00EF1219"/>
    <w:rsid w:val="00EF59BB"/>
    <w:rsid w:val="00EF73D6"/>
    <w:rsid w:val="00F038F1"/>
    <w:rsid w:val="00F04690"/>
    <w:rsid w:val="00F0630D"/>
    <w:rsid w:val="00F06BA2"/>
    <w:rsid w:val="00F0757A"/>
    <w:rsid w:val="00F11A2C"/>
    <w:rsid w:val="00F13239"/>
    <w:rsid w:val="00F13765"/>
    <w:rsid w:val="00F153D6"/>
    <w:rsid w:val="00F16651"/>
    <w:rsid w:val="00F16BF1"/>
    <w:rsid w:val="00F17C9D"/>
    <w:rsid w:val="00F20CBE"/>
    <w:rsid w:val="00F20FBB"/>
    <w:rsid w:val="00F25C99"/>
    <w:rsid w:val="00F26D1E"/>
    <w:rsid w:val="00F332EC"/>
    <w:rsid w:val="00F369BF"/>
    <w:rsid w:val="00F4002E"/>
    <w:rsid w:val="00F403D5"/>
    <w:rsid w:val="00F44CA4"/>
    <w:rsid w:val="00F455CE"/>
    <w:rsid w:val="00F462EC"/>
    <w:rsid w:val="00F472BC"/>
    <w:rsid w:val="00F50779"/>
    <w:rsid w:val="00F51528"/>
    <w:rsid w:val="00F52E58"/>
    <w:rsid w:val="00F532A5"/>
    <w:rsid w:val="00F536FA"/>
    <w:rsid w:val="00F5436F"/>
    <w:rsid w:val="00F56F09"/>
    <w:rsid w:val="00F60974"/>
    <w:rsid w:val="00F60D03"/>
    <w:rsid w:val="00F62832"/>
    <w:rsid w:val="00F653E1"/>
    <w:rsid w:val="00F660C1"/>
    <w:rsid w:val="00F71E59"/>
    <w:rsid w:val="00F72847"/>
    <w:rsid w:val="00F738FE"/>
    <w:rsid w:val="00F73EB9"/>
    <w:rsid w:val="00F7401D"/>
    <w:rsid w:val="00F76C31"/>
    <w:rsid w:val="00F7767C"/>
    <w:rsid w:val="00F80F36"/>
    <w:rsid w:val="00F84EB5"/>
    <w:rsid w:val="00F907ED"/>
    <w:rsid w:val="00F9397F"/>
    <w:rsid w:val="00F93E25"/>
    <w:rsid w:val="00F94FF3"/>
    <w:rsid w:val="00F96310"/>
    <w:rsid w:val="00F964FA"/>
    <w:rsid w:val="00FA2BAD"/>
    <w:rsid w:val="00FA349A"/>
    <w:rsid w:val="00FA3EEE"/>
    <w:rsid w:val="00FA43B3"/>
    <w:rsid w:val="00FA4E01"/>
    <w:rsid w:val="00FA56BC"/>
    <w:rsid w:val="00FA680E"/>
    <w:rsid w:val="00FA6C71"/>
    <w:rsid w:val="00FB10DF"/>
    <w:rsid w:val="00FB2256"/>
    <w:rsid w:val="00FB3156"/>
    <w:rsid w:val="00FB3A12"/>
    <w:rsid w:val="00FC03CE"/>
    <w:rsid w:val="00FC2D6B"/>
    <w:rsid w:val="00FC2DBF"/>
    <w:rsid w:val="00FC3C75"/>
    <w:rsid w:val="00FD36AE"/>
    <w:rsid w:val="00FD6452"/>
    <w:rsid w:val="00FE13B5"/>
    <w:rsid w:val="00FE149C"/>
    <w:rsid w:val="00FE1B9C"/>
    <w:rsid w:val="00FE5D7A"/>
    <w:rsid w:val="00FE6963"/>
    <w:rsid w:val="00FF1545"/>
    <w:rsid w:val="00FF3189"/>
    <w:rsid w:val="00FF3ECC"/>
    <w:rsid w:val="00FF573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eastAsia="en-GB"/>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pPr>
      <w:tabs>
        <w:tab w:val="center" w:pos="4153"/>
        <w:tab w:val="right" w:pos="8306"/>
      </w:tabs>
      <w:spacing w:after="240"/>
      <w:jc w:val="both"/>
    </w:pPr>
    <w:rPr>
      <w:sz w:val="24"/>
    </w:rPr>
  </w:style>
  <w:style w:type="paragraph" w:styleId="Piedepgina">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Listavistosa-nfasis11">
    <w:name w:val="Lista vistosa - Énfasis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10"/>
      </w:numPr>
    </w:pPr>
  </w:style>
  <w:style w:type="paragraph" w:customStyle="1" w:styleId="Sombreadovistoso-nfasis11">
    <w:name w:val="Sombreado vistoso - Énfasis 11"/>
    <w:hidden/>
    <w:uiPriority w:val="99"/>
    <w:semiHidden/>
    <w:rsid w:val="00521773"/>
    <w:rPr>
      <w:snapToGrid w:val="0"/>
      <w:lang w:val="fr-FR" w:eastAsia="en-GB"/>
    </w:rPr>
  </w:style>
  <w:style w:type="paragraph" w:styleId="Revisin">
    <w:name w:val="Revision"/>
    <w:hidden/>
    <w:uiPriority w:val="99"/>
    <w:semiHidden/>
    <w:rsid w:val="00942B0D"/>
    <w:rPr>
      <w:snapToGrid w:val="0"/>
      <w:lang w:val="fr-FR"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eastAsia="en-GB"/>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pPr>
      <w:tabs>
        <w:tab w:val="center" w:pos="4153"/>
        <w:tab w:val="right" w:pos="8306"/>
      </w:tabs>
      <w:spacing w:after="240"/>
      <w:jc w:val="both"/>
    </w:pPr>
    <w:rPr>
      <w:sz w:val="24"/>
    </w:rPr>
  </w:style>
  <w:style w:type="paragraph" w:styleId="Piedepgina">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Listavistosa-nfasis11">
    <w:name w:val="Lista vistosa - Énfasis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10"/>
      </w:numPr>
    </w:pPr>
  </w:style>
  <w:style w:type="paragraph" w:customStyle="1" w:styleId="Sombreadovistoso-nfasis11">
    <w:name w:val="Sombreado vistoso - Énfasis 11"/>
    <w:hidden/>
    <w:uiPriority w:val="99"/>
    <w:semiHidden/>
    <w:rsid w:val="00521773"/>
    <w:rPr>
      <w:snapToGrid w:val="0"/>
      <w:lang w:val="fr-FR" w:eastAsia="en-GB"/>
    </w:rPr>
  </w:style>
  <w:style w:type="paragraph" w:styleId="Revisin">
    <w:name w:val="Revision"/>
    <w:hidden/>
    <w:uiPriority w:val="99"/>
    <w:semiHidden/>
    <w:rsid w:val="00942B0D"/>
    <w:rPr>
      <w:snapToGrid w:val="0"/>
      <w:lang w:val="fr-F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398484525">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1048453675">
      <w:bodyDiv w:val="1"/>
      <w:marLeft w:val="0"/>
      <w:marRight w:val="0"/>
      <w:marTop w:val="0"/>
      <w:marBottom w:val="0"/>
      <w:divBdr>
        <w:top w:val="none" w:sz="0" w:space="0" w:color="auto"/>
        <w:left w:val="none" w:sz="0" w:space="0" w:color="auto"/>
        <w:bottom w:val="none" w:sz="0" w:space="0" w:color="auto"/>
        <w:right w:val="none" w:sz="0" w:space="0" w:color="auto"/>
      </w:divBdr>
    </w:div>
    <w:div w:id="1054428129">
      <w:bodyDiv w:val="1"/>
      <w:marLeft w:val="0"/>
      <w:marRight w:val="0"/>
      <w:marTop w:val="0"/>
      <w:marBottom w:val="0"/>
      <w:divBdr>
        <w:top w:val="none" w:sz="0" w:space="0" w:color="auto"/>
        <w:left w:val="none" w:sz="0" w:space="0" w:color="auto"/>
        <w:bottom w:val="none" w:sz="0" w:space="0" w:color="auto"/>
        <w:right w:val="none" w:sz="0" w:space="0" w:color="auto"/>
      </w:divBdr>
    </w:div>
    <w:div w:id="1135371208">
      <w:bodyDiv w:val="1"/>
      <w:marLeft w:val="0"/>
      <w:marRight w:val="0"/>
      <w:marTop w:val="0"/>
      <w:marBottom w:val="0"/>
      <w:divBdr>
        <w:top w:val="none" w:sz="0" w:space="0" w:color="auto"/>
        <w:left w:val="none" w:sz="0" w:space="0" w:color="auto"/>
        <w:bottom w:val="none" w:sz="0" w:space="0" w:color="auto"/>
        <w:right w:val="none" w:sz="0" w:space="0" w:color="auto"/>
      </w:divBdr>
    </w:div>
    <w:div w:id="1338388635">
      <w:bodyDiv w:val="1"/>
      <w:marLeft w:val="0"/>
      <w:marRight w:val="0"/>
      <w:marTop w:val="0"/>
      <w:marBottom w:val="0"/>
      <w:divBdr>
        <w:top w:val="none" w:sz="0" w:space="0" w:color="auto"/>
        <w:left w:val="none" w:sz="0" w:space="0" w:color="auto"/>
        <w:bottom w:val="none" w:sz="0" w:space="0" w:color="auto"/>
        <w:right w:val="none" w:sz="0" w:space="0" w:color="auto"/>
      </w:divBdr>
    </w:div>
    <w:div w:id="1608655922">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784105094">
      <w:bodyDiv w:val="1"/>
      <w:marLeft w:val="0"/>
      <w:marRight w:val="0"/>
      <w:marTop w:val="0"/>
      <w:marBottom w:val="0"/>
      <w:divBdr>
        <w:top w:val="none" w:sz="0" w:space="0" w:color="auto"/>
        <w:left w:val="none" w:sz="0" w:space="0" w:color="auto"/>
        <w:bottom w:val="none" w:sz="0" w:space="0" w:color="auto"/>
        <w:right w:val="none" w:sz="0" w:space="0" w:color="auto"/>
      </w:divBdr>
    </w:div>
    <w:div w:id="194164563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57313440">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948C5-034F-47DA-8B20-D9FD977A9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7</Pages>
  <Words>2121</Words>
  <Characters>11597</Characters>
  <Application>Microsoft Office Word</Application>
  <DocSecurity>0</DocSecurity>
  <Lines>96</Lines>
  <Paragraphs>27</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Annex V</vt:lpstr>
      <vt:lpstr>Annex V</vt:lpstr>
      <vt:lpstr>Annex V</vt:lpstr>
    </vt:vector>
  </TitlesOfParts>
  <Company>C.E.</Company>
  <LinksUpToDate>false</LinksUpToDate>
  <CharactersWithSpaces>13691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V</dc:title>
  <dc:creator>kamplal</dc:creator>
  <cp:lastModifiedBy>Dupraz Murard, Florence</cp:lastModifiedBy>
  <cp:revision>8</cp:revision>
  <cp:lastPrinted>2014-06-03T09:21:00Z</cp:lastPrinted>
  <dcterms:created xsi:type="dcterms:W3CDTF">2018-05-29T20:56:00Z</dcterms:created>
  <dcterms:modified xsi:type="dcterms:W3CDTF">2018-05-30T15:51:00Z</dcterms:modified>
</cp:coreProperties>
</file>