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F107E2" w:rsidP="00F107E2">
      <w:pPr>
        <w:tabs>
          <w:tab w:val="left" w:pos="3168"/>
        </w:tabs>
      </w:pPr>
      <w:r>
        <w:tab/>
      </w:r>
    </w:p>
    <w:p w:rsidR="00D31E8B" w:rsidRDefault="00D31E8B" w:rsidP="007E5F36">
      <w:pPr>
        <w:suppressAutoHyphens/>
        <w:rPr>
          <w:rFonts w:eastAsia="Calibri"/>
          <w:b/>
          <w:sz w:val="24"/>
          <w:szCs w:val="24"/>
          <w:lang w:val="es-ES_tradnl"/>
        </w:rPr>
      </w:pPr>
    </w:p>
    <w:p w:rsidR="00D31E8B" w:rsidRDefault="00D31E8B" w:rsidP="007E5F36">
      <w:pPr>
        <w:suppressAutoHyphens/>
        <w:rPr>
          <w:rFonts w:eastAsia="Calibri"/>
          <w:b/>
          <w:sz w:val="24"/>
          <w:szCs w:val="24"/>
          <w:lang w:val="es-ES_tradnl"/>
        </w:rPr>
      </w:pPr>
    </w:p>
    <w:p w:rsidR="00D31E8B" w:rsidRDefault="00D31E8B" w:rsidP="007E5F36">
      <w:pPr>
        <w:suppressAutoHyphens/>
        <w:rPr>
          <w:rFonts w:eastAsia="Calibri"/>
          <w:b/>
          <w:sz w:val="24"/>
          <w:szCs w:val="24"/>
          <w:lang w:val="es-ES_tradnl"/>
        </w:rPr>
      </w:pPr>
    </w:p>
    <w:p w:rsidR="007E5F36" w:rsidRPr="007E5F36" w:rsidRDefault="007E5F36" w:rsidP="00D076CE">
      <w:pPr>
        <w:suppressAutoHyphens/>
        <w:jc w:val="both"/>
        <w:rPr>
          <w:rFonts w:eastAsia="Calibri"/>
          <w:b/>
          <w:sz w:val="24"/>
          <w:szCs w:val="24"/>
          <w:lang w:val="es-ES_tradnl"/>
        </w:rPr>
      </w:pPr>
      <w:bookmarkStart w:id="0" w:name="_GoBack"/>
      <w:r w:rsidRPr="007E5F36">
        <w:rPr>
          <w:rFonts w:eastAsia="Calibri"/>
          <w:b/>
          <w:sz w:val="24"/>
          <w:szCs w:val="24"/>
          <w:lang w:val="es-ES_tradnl"/>
        </w:rPr>
        <w:t xml:space="preserve">CRITERIOS DE SELECCIÓN PARA PARTICIPANTES EN </w:t>
      </w:r>
      <w:r w:rsidR="00D076CE">
        <w:rPr>
          <w:rFonts w:eastAsia="Calibri"/>
          <w:b/>
          <w:sz w:val="24"/>
          <w:szCs w:val="24"/>
          <w:lang w:val="es-ES_tradnl"/>
        </w:rPr>
        <w:t>ACTIVIDADES DE COOPERACIÓN TRANSNACIONAL (TCA)</w:t>
      </w:r>
      <w:r w:rsidRPr="007E5F36">
        <w:rPr>
          <w:rFonts w:eastAsia="Calibri"/>
          <w:b/>
          <w:sz w:val="24"/>
          <w:szCs w:val="24"/>
          <w:lang w:val="es-ES_tradnl"/>
        </w:rPr>
        <w:t xml:space="preserve"> 2015</w:t>
      </w:r>
    </w:p>
    <w:bookmarkEnd w:id="0"/>
    <w:p w:rsidR="007E5F36" w:rsidRPr="007E5F36" w:rsidRDefault="007E5F36" w:rsidP="007E5F36">
      <w:pPr>
        <w:rPr>
          <w:rFonts w:eastAsia="Calibri"/>
          <w:b/>
          <w:sz w:val="24"/>
          <w:szCs w:val="24"/>
          <w:lang w:val="es-ES_tradnl"/>
        </w:rPr>
      </w:pPr>
      <w:r w:rsidRPr="007E5F36">
        <w:rPr>
          <w:rFonts w:eastAsia="Calibri"/>
          <w:b/>
          <w:sz w:val="24"/>
          <w:szCs w:val="24"/>
          <w:lang w:val="es-ES_tradnl"/>
        </w:rPr>
        <w:t>SECTOR: EDUCACIÓN ESCOLAR</w:t>
      </w:r>
    </w:p>
    <w:p w:rsidR="007E5F36" w:rsidRPr="007E5F36" w:rsidRDefault="007E5F36" w:rsidP="007E5F36">
      <w:pPr>
        <w:rPr>
          <w:rFonts w:eastAsia="Calibri"/>
          <w:b/>
          <w:lang w:val="es-ES_tradnl"/>
        </w:rPr>
      </w:pPr>
    </w:p>
    <w:p w:rsidR="007E5F36" w:rsidRDefault="007E5F36" w:rsidP="007E5F36">
      <w:pPr>
        <w:rPr>
          <w:rFonts w:eastAsia="Calibri"/>
          <w:lang w:val="es-ES_tradnl"/>
        </w:rPr>
      </w:pPr>
      <w:r w:rsidRPr="007E5F36">
        <w:rPr>
          <w:rFonts w:eastAsia="Calibri"/>
          <w:lang w:val="es-ES_tradnl"/>
        </w:rPr>
        <w:t>Se dará prioridad en la selección de participantes a las instituciones que cumplan alguno de los siguientes criterios.</w:t>
      </w:r>
    </w:p>
    <w:p w:rsidR="00D850BF" w:rsidRPr="007E5F36" w:rsidRDefault="00D850BF" w:rsidP="007E5F36">
      <w:pPr>
        <w:rPr>
          <w:rFonts w:eastAsia="Calibri"/>
          <w:b/>
          <w:lang w:val="es-ES_tradnl"/>
        </w:rPr>
      </w:pPr>
    </w:p>
    <w:p w:rsidR="007E5F36" w:rsidRPr="007E5F36" w:rsidRDefault="007E5F36" w:rsidP="007E5F36">
      <w:pPr>
        <w:numPr>
          <w:ilvl w:val="0"/>
          <w:numId w:val="4"/>
        </w:numPr>
        <w:suppressAutoHyphens/>
        <w:contextualSpacing/>
        <w:rPr>
          <w:rFonts w:eastAsia="Calibri"/>
          <w:lang w:val="es-ES_tradnl"/>
        </w:rPr>
      </w:pPr>
      <w:r w:rsidRPr="007E5F36">
        <w:rPr>
          <w:rFonts w:eastAsia="Calibri"/>
          <w:lang w:val="es-ES_tradnl"/>
        </w:rPr>
        <w:t>No haber participado nunca en convocatorias de proyectos europeos.</w:t>
      </w:r>
    </w:p>
    <w:p w:rsidR="007E5F36" w:rsidRPr="007E5F36" w:rsidRDefault="007E5F36" w:rsidP="007E5F36">
      <w:pPr>
        <w:ind w:left="720"/>
        <w:contextualSpacing/>
        <w:rPr>
          <w:rFonts w:eastAsia="Calibri"/>
          <w:lang w:val="es-ES_tradnl"/>
        </w:rPr>
      </w:pPr>
    </w:p>
    <w:p w:rsidR="007E5F36" w:rsidRPr="007E5F36" w:rsidRDefault="007E5F36" w:rsidP="007E5F36">
      <w:pPr>
        <w:numPr>
          <w:ilvl w:val="0"/>
          <w:numId w:val="4"/>
        </w:numPr>
        <w:suppressAutoHyphens/>
        <w:contextualSpacing/>
        <w:rPr>
          <w:rFonts w:eastAsia="Calibri"/>
          <w:lang w:val="es-ES_tradnl"/>
        </w:rPr>
      </w:pPr>
      <w:r w:rsidRPr="007E5F36">
        <w:rPr>
          <w:rFonts w:eastAsia="Calibri"/>
          <w:lang w:val="es-ES_tradnl"/>
        </w:rPr>
        <w:t>Haber sido desestimada su solicitud en la convocatoria 2015 por no haber superado la evaluación en uno o varios criterios.</w:t>
      </w:r>
    </w:p>
    <w:p w:rsidR="007E5F36" w:rsidRPr="007E5F36" w:rsidRDefault="007E5F36" w:rsidP="007E5F36">
      <w:pPr>
        <w:ind w:left="720"/>
        <w:contextualSpacing/>
        <w:rPr>
          <w:rFonts w:eastAsia="Calibri"/>
          <w:lang w:val="es-ES_tradnl"/>
        </w:rPr>
      </w:pPr>
    </w:p>
    <w:p w:rsidR="007E5F36" w:rsidRPr="007E5F36" w:rsidRDefault="007E5F36" w:rsidP="007E5F36">
      <w:pPr>
        <w:numPr>
          <w:ilvl w:val="0"/>
          <w:numId w:val="4"/>
        </w:numPr>
        <w:suppressAutoHyphens/>
        <w:contextualSpacing/>
        <w:rPr>
          <w:rFonts w:eastAsia="Calibri"/>
          <w:lang w:val="es-ES_tradnl"/>
        </w:rPr>
      </w:pPr>
      <w:r w:rsidRPr="007E5F36">
        <w:rPr>
          <w:rFonts w:eastAsia="Calibri"/>
          <w:lang w:val="es-ES_tradnl"/>
        </w:rPr>
        <w:t>Haber sido desestimada su solicitud en la convocatoria 2014 por no haber superado la evaluación en uno o varios criterios</w:t>
      </w:r>
      <w:r w:rsidR="008A6C4A">
        <w:rPr>
          <w:rFonts w:eastAsia="Calibri"/>
          <w:lang w:val="es-ES_tradnl"/>
        </w:rPr>
        <w:t>.</w:t>
      </w:r>
    </w:p>
    <w:p w:rsidR="007E5F36" w:rsidRPr="007E5F36" w:rsidRDefault="007E5F36" w:rsidP="007E5F36">
      <w:pPr>
        <w:contextualSpacing/>
        <w:rPr>
          <w:rFonts w:eastAsia="Calibri"/>
          <w:lang w:val="es-ES_tradnl"/>
        </w:rPr>
      </w:pPr>
    </w:p>
    <w:p w:rsidR="007E5F36" w:rsidRPr="007E5F36" w:rsidRDefault="007E5F36" w:rsidP="007E5F36">
      <w:pPr>
        <w:numPr>
          <w:ilvl w:val="0"/>
          <w:numId w:val="4"/>
        </w:numPr>
        <w:suppressAutoHyphens/>
        <w:contextualSpacing/>
        <w:rPr>
          <w:rFonts w:eastAsia="Calibri"/>
          <w:lang w:val="es-ES_tradnl"/>
        </w:rPr>
      </w:pPr>
      <w:r w:rsidRPr="007E5F36">
        <w:rPr>
          <w:rFonts w:eastAsia="Calibri"/>
          <w:lang w:val="es-ES_tradnl"/>
        </w:rPr>
        <w:t>Pertenecer a regiones o comunidades autónomas con baja representación en la solicitud de programas europeos</w:t>
      </w:r>
      <w:r w:rsidR="008A6C4A">
        <w:rPr>
          <w:rFonts w:eastAsia="Calibri"/>
          <w:lang w:val="es-ES_tradnl"/>
        </w:rPr>
        <w:t>.</w:t>
      </w:r>
    </w:p>
    <w:p w:rsidR="00DF59AE" w:rsidRPr="007E5F36" w:rsidRDefault="00DF59AE" w:rsidP="004E141F">
      <w:pPr>
        <w:rPr>
          <w:rFonts w:cs="Arial"/>
          <w:lang w:val="es-ES_tradnl"/>
        </w:rPr>
      </w:pPr>
    </w:p>
    <w:sectPr w:rsidR="00DF59AE" w:rsidRPr="007E5F36" w:rsidSect="00C82E44">
      <w:footerReference w:type="default" r:id="rId8"/>
      <w:headerReference w:type="first" r:id="rId9"/>
      <w:footerReference w:type="first" r:id="rId10"/>
      <w:pgSz w:w="11906" w:h="16838"/>
      <w:pgMar w:top="1701" w:right="1701" w:bottom="1418" w:left="1701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C4" w:rsidRDefault="007A7CC4">
      <w:r>
        <w:separator/>
      </w:r>
    </w:p>
  </w:endnote>
  <w:endnote w:type="continuationSeparator" w:id="0">
    <w:p w:rsidR="007A7CC4" w:rsidRDefault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D076CE" w:rsidP="00535B9E">
    <w:pPr>
      <w:pStyle w:val="Piedepgina"/>
      <w:jc w:val="center"/>
    </w:pPr>
    <w:sdt>
      <w:sdtPr>
        <w:id w:val="-1620453090"/>
        <w:docPartObj>
          <w:docPartGallery w:val="Page Numbers (Top of Page)"/>
          <w:docPartUnique/>
        </w:docPartObj>
      </w:sdtPr>
      <w:sdtEndPr/>
      <w:sdtContent>
        <w:r w:rsidR="00535B9E">
          <w:t xml:space="preserve">Página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PAGE</w:instrText>
        </w:r>
        <w:r w:rsidR="00535B9E">
          <w:rPr>
            <w:b/>
            <w:bCs/>
            <w:sz w:val="24"/>
            <w:szCs w:val="24"/>
          </w:rPr>
          <w:fldChar w:fldCharType="separate"/>
        </w:r>
        <w:r w:rsidR="00C82E44">
          <w:rPr>
            <w:b/>
            <w:bCs/>
            <w:noProof/>
          </w:rPr>
          <w:t>2</w:t>
        </w:r>
        <w:r w:rsidR="00535B9E">
          <w:rPr>
            <w:b/>
            <w:bCs/>
            <w:sz w:val="24"/>
            <w:szCs w:val="24"/>
          </w:rPr>
          <w:fldChar w:fldCharType="end"/>
        </w:r>
        <w:r w:rsidR="00535B9E">
          <w:t xml:space="preserve"> de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NUMPAGES</w:instrText>
        </w:r>
        <w:r w:rsidR="00535B9E">
          <w:rPr>
            <w:b/>
            <w:bCs/>
            <w:sz w:val="24"/>
            <w:szCs w:val="24"/>
          </w:rPr>
          <w:fldChar w:fldCharType="separate"/>
        </w:r>
        <w:r w:rsidR="00D850BF">
          <w:rPr>
            <w:b/>
            <w:bCs/>
            <w:noProof/>
          </w:rPr>
          <w:t>1</w:t>
        </w:r>
        <w:r w:rsidR="00535B9E">
          <w:rPr>
            <w:b/>
            <w:bCs/>
            <w:sz w:val="24"/>
            <w:szCs w:val="24"/>
          </w:rPr>
          <w:fldChar w:fldCharType="end"/>
        </w:r>
      </w:sdtContent>
    </w:sdt>
    <w:r w:rsidR="00BD02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742C9DF" wp14:editId="28472C08">
              <wp:simplePos x="0" y="0"/>
              <wp:positionH relativeFrom="column">
                <wp:posOffset>4783455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9A3" w:rsidRPr="00A71F70" w:rsidRDefault="005B79A3" w:rsidP="005B79A3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B79A3" w:rsidRDefault="005B79A3" w:rsidP="005B79A3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6.65pt;margin-top:-5.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JHSbErfAAAACgEAAA8AAAAAAAAAAAAAAAAAgAQAAGRycy9k&#10;b3ducmV2LnhtbFBLBQYAAAAABAAEAPMAAACMBQAAAAA=&#10;" stroked="f">
              <v:textbox>
                <w:txbxContent>
                  <w:p w:rsidR="005B79A3" w:rsidRPr="00A71F70" w:rsidRDefault="005B79A3" w:rsidP="005B79A3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B79A3" w:rsidRDefault="005B79A3" w:rsidP="005B79A3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B79A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D70F557" wp14:editId="0180DA8F">
              <wp:simplePos x="0" y="0"/>
              <wp:positionH relativeFrom="column">
                <wp:posOffset>4846320</wp:posOffset>
              </wp:positionH>
              <wp:positionV relativeFrom="paragraph">
                <wp:posOffset>-10795</wp:posOffset>
              </wp:positionV>
              <wp:extent cx="0" cy="206943"/>
              <wp:effectExtent l="0" t="0" r="19050" b="22225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694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6pt,-.85pt" to="38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74D4C28" wp14:editId="7B6F7AD0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8CC5807" wp14:editId="0259FC82">
                                <wp:extent cx="1122991" cy="320723"/>
                                <wp:effectExtent l="0" t="0" r="1270" b="3175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615DD14" wp14:editId="6FCF38E1">
                          <wp:extent cx="1122991" cy="320723"/>
                          <wp:effectExtent l="0" t="0" r="1270" b="3175"/>
                          <wp:docPr id="1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6A3F0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7EA798EF" wp14:editId="7EA30101">
          <wp:simplePos x="0" y="0"/>
          <wp:positionH relativeFrom="column">
            <wp:posOffset>-664845</wp:posOffset>
          </wp:positionH>
          <wp:positionV relativeFrom="paragraph">
            <wp:posOffset>158115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E6A910D" wp14:editId="694B8C24">
              <wp:simplePos x="0" y="0"/>
              <wp:positionH relativeFrom="column">
                <wp:posOffset>4615815</wp:posOffset>
              </wp:positionH>
              <wp:positionV relativeFrom="paragraph">
                <wp:posOffset>5715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F0F" w:rsidRDefault="006A3F0F" w:rsidP="006A3F0F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ORÁA,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6A3F0F" w:rsidRDefault="006A3F0F" w:rsidP="006A3F0F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363.45pt;margin-top:.45pt;width:134.75pt;height:6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" stroked="f" strokeweight=".5pt">
              <v:textbox>
                <w:txbxContent>
                  <w:p w:rsidR="006A3F0F" w:rsidRDefault="006A3F0F" w:rsidP="006A3F0F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ORÁA,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6A3F0F" w:rsidRDefault="006A3F0F" w:rsidP="006A3F0F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D076CE" w:rsidP="00535B9E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35B9E">
          <w:t xml:space="preserve">Página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PAGE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35B9E">
          <w:rPr>
            <w:b/>
            <w:bCs/>
            <w:sz w:val="24"/>
            <w:szCs w:val="24"/>
          </w:rPr>
          <w:fldChar w:fldCharType="end"/>
        </w:r>
        <w:r w:rsidR="00535B9E">
          <w:t xml:space="preserve"> de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NUMPAGES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35B9E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C4" w:rsidRDefault="007A7CC4">
      <w:r>
        <w:separator/>
      </w:r>
    </w:p>
  </w:footnote>
  <w:footnote w:type="continuationSeparator" w:id="0">
    <w:p w:rsidR="007A7CC4" w:rsidRDefault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8022E8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DD76B6" w:rsidRPr="008022E8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>DE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CB317E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AF130F8" wp14:editId="11F08DC9">
                    <wp:simplePos x="0" y="0"/>
                    <wp:positionH relativeFrom="column">
                      <wp:posOffset>1050764</wp:posOffset>
                    </wp:positionH>
                    <wp:positionV relativeFrom="paragraph">
                      <wp:posOffset>195580</wp:posOffset>
                    </wp:positionV>
                    <wp:extent cx="4831715" cy="585470"/>
                    <wp:effectExtent l="0" t="0" r="0" b="5080"/>
                    <wp:wrapNone/>
                    <wp:docPr id="7" name="7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1715" cy="585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5A11" w:rsidRPr="00D740B7" w:rsidRDefault="00544172" w:rsidP="00DD76B6">
                                <w:pPr>
                                  <w:pStyle w:val="Sinespaciado1"/>
                                  <w:jc w:val="right"/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 xml:space="preserve">Unidad de Educación </w:t>
                                </w:r>
                                <w:r w:rsidR="00CB317E"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 xml:space="preserve">Escolar y </w:t>
                                </w:r>
                                <w:r w:rsidR="00E2199D"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 xml:space="preserve">de </w:t>
                                </w:r>
                                <w:r w:rsidR="00CB317E">
                                  <w:rPr>
                                    <w:b/>
                                    <w:i/>
                                    <w:color w:val="1A72B9"/>
                                    <w:sz w:val="24"/>
                                  </w:rPr>
                                  <w:t>Personas Adultas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8" type="#_x0000_t202" style="position:absolute;margin-left:82.75pt;margin-top:15.4pt;width:380.45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" filled="f" stroked="f" strokeweight=".5pt">
                    <v:path arrowok="t"/>
                    <v:textbo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 xml:space="preserve">Unidad de Educación </w:t>
                          </w:r>
                          <w:r w:rsidR="00CB317E"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 xml:space="preserve">Escolar y </w:t>
                          </w:r>
                          <w:r w:rsidR="00E2199D"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 xml:space="preserve">de </w:t>
                          </w:r>
                          <w:r w:rsidR="00CB317E"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Personas Adultas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D76B6" w:rsidRDefault="008022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547C1CE1" wp14:editId="386CBACE">
          <wp:simplePos x="0" y="0"/>
          <wp:positionH relativeFrom="column">
            <wp:posOffset>-600075</wp:posOffset>
          </wp:positionH>
          <wp:positionV relativeFrom="paragraph">
            <wp:posOffset>-23495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D71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3E474D39" wp14:editId="506A5C1F">
          <wp:simplePos x="0" y="0"/>
          <wp:positionH relativeFrom="column">
            <wp:posOffset>4767580</wp:posOffset>
          </wp:positionH>
          <wp:positionV relativeFrom="paragraph">
            <wp:posOffset>184119</wp:posOffset>
          </wp:positionV>
          <wp:extent cx="1337310" cy="688975"/>
          <wp:effectExtent l="0" t="0" r="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1D0772" w:rsidP="001D0772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D837F3"/>
    <w:multiLevelType w:val="hybridMultilevel"/>
    <w:tmpl w:val="F3C21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16D9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4123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0A1E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38B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5F4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4D83"/>
    <w:rsid w:val="004D55A2"/>
    <w:rsid w:val="004D6718"/>
    <w:rsid w:val="004D6F2A"/>
    <w:rsid w:val="004E021E"/>
    <w:rsid w:val="004E0435"/>
    <w:rsid w:val="004E0B6E"/>
    <w:rsid w:val="004E141F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E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B79A3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F0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17B7F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0EC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3C2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A7CC4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5F36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22E8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6C4A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D71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2B0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23F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2E44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6CE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E8B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0BF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199D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Moreno Cabrera Octavio Antonio</cp:lastModifiedBy>
  <cp:revision>3</cp:revision>
  <cp:lastPrinted>2014-12-03T10:27:00Z</cp:lastPrinted>
  <dcterms:created xsi:type="dcterms:W3CDTF">2015-09-04T13:24:00Z</dcterms:created>
  <dcterms:modified xsi:type="dcterms:W3CDTF">2015-09-04T13:26:00Z</dcterms:modified>
</cp:coreProperties>
</file>